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90" w:rsidRDefault="00310C56" w:rsidP="00310C5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792490" w:rsidRPr="009C0A9C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891BEE" w:rsidRPr="008B3B73" w:rsidRDefault="00891BEE" w:rsidP="00310C56">
      <w:pPr>
        <w:pStyle w:val="a7"/>
        <w:jc w:val="both"/>
        <w:rPr>
          <w:b w:val="0"/>
          <w:color w:val="auto"/>
          <w:sz w:val="28"/>
          <w:szCs w:val="28"/>
        </w:rPr>
      </w:pPr>
      <w:r w:rsidRPr="008B3B73">
        <w:rPr>
          <w:b w:val="0"/>
          <w:color w:val="auto"/>
          <w:sz w:val="28"/>
          <w:szCs w:val="28"/>
        </w:rPr>
        <w:t>СТАТУС ДОКУМЕТА</w:t>
      </w:r>
    </w:p>
    <w:p w:rsidR="00792490" w:rsidRPr="00E00131" w:rsidRDefault="004F6FAC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 </w:t>
      </w:r>
      <w:r w:rsidR="00792490" w:rsidRPr="00E00131"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 примерной программой основного общего образования по направлению «Технология. Обслуживающий труд», составленной на основе федерального компонента государственного стандарта основного общего образования и в соответствии с авторской общеобразовательной программой под редакцией  члена - корреспондента РАО, доктора педагогических наук В.Д. Симоненко (М, 2010).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Рабочая программа разработана с целью адаптации авторской программы к условиям общеобразовательного учреждения с ориентацией на материально – техническое оснащение кабинета технологии и на расхождение в учебных часах по авторской программе и базисному учебному плану.</w:t>
      </w:r>
    </w:p>
    <w:p w:rsidR="00792490" w:rsidRPr="00E00131" w:rsidRDefault="00E00131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2490" w:rsidRPr="00E00131">
        <w:rPr>
          <w:rFonts w:ascii="Times New Roman" w:hAnsi="Times New Roman" w:cs="Times New Roman"/>
          <w:sz w:val="28"/>
          <w:szCs w:val="28"/>
        </w:rPr>
        <w:t>Рабочая программа позволяет всем участникам образовательного процесса получить представление о целях, содержании, об общей стратегии обучения, воспитания и развития учащихся средствами данного учебного предмета, задает тематические и сюжетные линии курса, дает распределение учебных часов по разделам курса и вариант последовательности их изучения с учетом межпредметных и внутри предметных связей, логики учебного процесса, возрастных особенностей учащихся, сензитивных периодов их развития.</w:t>
      </w:r>
    </w:p>
    <w:p w:rsidR="00792490" w:rsidRPr="00E00131" w:rsidRDefault="00E00131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2490" w:rsidRPr="00E00131">
        <w:rPr>
          <w:rFonts w:ascii="Times New Roman" w:hAnsi="Times New Roman" w:cs="Times New Roman"/>
          <w:sz w:val="28"/>
          <w:szCs w:val="28"/>
        </w:rPr>
        <w:t>Рабочая программа включает разделы: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 пояснительную записку;</w:t>
      </w:r>
    </w:p>
    <w:p w:rsidR="00792490" w:rsidRPr="00E00131" w:rsidRDefault="00792490" w:rsidP="00014A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 основное содержание</w:t>
      </w:r>
      <w:r w:rsidR="00EB6793" w:rsidRPr="00E00131">
        <w:rPr>
          <w:rFonts w:ascii="Times New Roman" w:hAnsi="Times New Roman" w:cs="Times New Roman"/>
          <w:sz w:val="28"/>
          <w:szCs w:val="28"/>
        </w:rPr>
        <w:t xml:space="preserve"> с перечнем</w:t>
      </w:r>
      <w:r w:rsidRPr="00E00131">
        <w:rPr>
          <w:rFonts w:ascii="Times New Roman" w:hAnsi="Times New Roman" w:cs="Times New Roman"/>
          <w:sz w:val="28"/>
          <w:szCs w:val="28"/>
        </w:rPr>
        <w:t xml:space="preserve"> разделов и тем;</w:t>
      </w:r>
    </w:p>
    <w:p w:rsidR="00792490" w:rsidRPr="00E00131" w:rsidRDefault="00E00131" w:rsidP="00014A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2490" w:rsidRPr="00E00131">
        <w:rPr>
          <w:rFonts w:ascii="Times New Roman" w:hAnsi="Times New Roman" w:cs="Times New Roman"/>
          <w:sz w:val="28"/>
          <w:szCs w:val="28"/>
        </w:rPr>
        <w:t>• примерное тематическое планирование (последовательность изучения разделов и тем) с распределением учебных часов;</w:t>
      </w:r>
    </w:p>
    <w:p w:rsidR="00792490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 рекомендации по оснащению учебного процесса.</w:t>
      </w:r>
    </w:p>
    <w:p w:rsidR="00014AF4" w:rsidRPr="00E00131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B73" w:rsidRPr="00014AF4" w:rsidRDefault="008B3B73" w:rsidP="00014AF4">
      <w:pPr>
        <w:pStyle w:val="a7"/>
        <w:rPr>
          <w:b w:val="0"/>
          <w:color w:val="auto"/>
          <w:sz w:val="28"/>
          <w:szCs w:val="28"/>
        </w:rPr>
      </w:pPr>
      <w:r w:rsidRPr="00014AF4">
        <w:rPr>
          <w:b w:val="0"/>
          <w:color w:val="auto"/>
          <w:sz w:val="28"/>
          <w:szCs w:val="28"/>
        </w:rPr>
        <w:t>ОБЩАЯ ХАРАКТЕРИСТИКА УЧЕБНОГО ПРЕДМЕТА</w:t>
      </w:r>
    </w:p>
    <w:p w:rsidR="00792490" w:rsidRPr="00E00131" w:rsidRDefault="004F6FAC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pacing w:val="-6"/>
          <w:sz w:val="28"/>
          <w:szCs w:val="28"/>
        </w:rPr>
        <w:t xml:space="preserve">     </w:t>
      </w:r>
      <w:r w:rsidR="00792490" w:rsidRPr="00E00131">
        <w:rPr>
          <w:rFonts w:ascii="Times New Roman" w:hAnsi="Times New Roman" w:cs="Times New Roman"/>
          <w:spacing w:val="-6"/>
          <w:sz w:val="28"/>
          <w:szCs w:val="28"/>
        </w:rPr>
        <w:t>В школьном курсе «Технология» — интегрированная</w:t>
      </w:r>
      <w:r w:rsidR="00792490" w:rsidRPr="00E00131">
        <w:rPr>
          <w:rFonts w:ascii="Times New Roman" w:hAnsi="Times New Roman" w:cs="Times New Roman"/>
          <w:spacing w:val="-4"/>
          <w:sz w:val="28"/>
          <w:szCs w:val="28"/>
        </w:rPr>
        <w:t xml:space="preserve"> образовательная область, синтезирующая научные зна</w:t>
      </w:r>
      <w:r w:rsidR="00792490" w:rsidRPr="00E0013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792490" w:rsidRPr="00E00131">
        <w:rPr>
          <w:rFonts w:ascii="Times New Roman" w:hAnsi="Times New Roman" w:cs="Times New Roman"/>
          <w:spacing w:val="-1"/>
          <w:sz w:val="28"/>
          <w:szCs w:val="28"/>
        </w:rPr>
        <w:t>ния из математики, физики, химии и биологии и показываю</w:t>
      </w:r>
      <w:r w:rsidR="00792490" w:rsidRPr="00E0013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792490" w:rsidRPr="00E00131">
        <w:rPr>
          <w:rFonts w:ascii="Times New Roman" w:hAnsi="Times New Roman" w:cs="Times New Roman"/>
          <w:spacing w:val="-3"/>
          <w:sz w:val="28"/>
          <w:szCs w:val="28"/>
        </w:rPr>
        <w:t xml:space="preserve">щая их использование в промышленности, энергетике, связи, </w:t>
      </w:r>
      <w:r w:rsidR="00792490" w:rsidRPr="00E00131">
        <w:rPr>
          <w:rFonts w:ascii="Times New Roman" w:hAnsi="Times New Roman" w:cs="Times New Roman"/>
          <w:sz w:val="28"/>
          <w:szCs w:val="28"/>
        </w:rPr>
        <w:t>транспорте и других направлениях деятель</w:t>
      </w:r>
      <w:r w:rsidR="00792490" w:rsidRPr="00E00131">
        <w:rPr>
          <w:rFonts w:ascii="Times New Roman" w:hAnsi="Times New Roman" w:cs="Times New Roman"/>
          <w:sz w:val="28"/>
          <w:szCs w:val="28"/>
        </w:rPr>
        <w:softHyphen/>
      </w:r>
      <w:r w:rsidR="00792490" w:rsidRPr="00E00131">
        <w:rPr>
          <w:rFonts w:ascii="Times New Roman" w:hAnsi="Times New Roman" w:cs="Times New Roman"/>
          <w:spacing w:val="-6"/>
          <w:sz w:val="28"/>
          <w:szCs w:val="28"/>
        </w:rPr>
        <w:t xml:space="preserve">ности человека. </w:t>
      </w:r>
    </w:p>
    <w:p w:rsidR="00DB6366" w:rsidRPr="00E00131" w:rsidRDefault="00792490" w:rsidP="00E0013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Theme="majorEastAsia" w:hAnsi="Times New Roman" w:cs="Times New Roman"/>
          <w:b/>
          <w:bCs/>
          <w:iCs/>
          <w:sz w:val="28"/>
          <w:szCs w:val="28"/>
          <w:lang w:eastAsia="ru-RU"/>
        </w:rPr>
        <w:t xml:space="preserve">     </w:t>
      </w:r>
      <w:r w:rsidR="00DB6366"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>Особенностью предмета «Технология» является вве</w:t>
      </w:r>
      <w:r w:rsidR="00DB6366"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 xml:space="preserve">дение учащихся в мир духовной и материальной культуры. Если </w:t>
      </w:r>
      <w:r w:rsidR="00DB6366" w:rsidRPr="00E00131"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  <w:lang w:eastAsia="ru-RU"/>
        </w:rPr>
        <w:t xml:space="preserve"> с духовной культурой учащиеся знакомятся на уроках </w:t>
      </w:r>
      <w:r w:rsidR="00DB6366"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 xml:space="preserve">литературы, истории, МХК и др., то мир материальной </w:t>
      </w:r>
      <w:r w:rsidR="00DB6366"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>культуры, в котором существует современный человек, дру</w:t>
      </w:r>
      <w:r w:rsidR="00DB6366"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гими школьными предметами не рассматривается, что за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 xml:space="preserve">трудняет адаптацию школьников в современном социуме. 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 xml:space="preserve">Материальная культура, в отличие от духовной, охватывает </w:t>
      </w:r>
      <w:r w:rsidR="00DB6366"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 xml:space="preserve">всю сферу человеческой деятельности и его развития. Это 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 xml:space="preserve">орудия труда, жилище, предметы повседневного 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lastRenderedPageBreak/>
        <w:t>обихода, одежда, пища и т. д. Материальная и духовная культура тес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softHyphen/>
        <w:t>но взаимодействуют и влияют друг на друга, являясь важ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ной составляющей человеческого бытия.</w:t>
      </w:r>
    </w:p>
    <w:p w:rsidR="00DB6366" w:rsidRPr="00E00131" w:rsidRDefault="00014AF4" w:rsidP="00E0013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 xml:space="preserve">     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Технология формирует у учащихся осознанную потреб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ность в сохранении своего здоровья путем организации здо</w:t>
      </w:r>
      <w:r w:rsidR="00DB6366"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рового питания, обустройства удобного жилища и т. п.</w:t>
      </w:r>
    </w:p>
    <w:p w:rsidR="00DB6366" w:rsidRPr="00E00131" w:rsidRDefault="00014AF4" w:rsidP="00E0013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 xml:space="preserve">     </w:t>
      </w:r>
      <w:r w:rsidR="00DB6366"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>К задачам учебного предмета «Технология» в системе об</w:t>
      </w:r>
      <w:r w:rsidR="00DB6366"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щего образования относятся формирование трудовой и тех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t>нологической культуры школьника, системы технологиче</w:t>
      </w:r>
      <w:r w:rsidR="00DB6366"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spacing w:val="4"/>
          <w:w w:val="115"/>
          <w:sz w:val="28"/>
          <w:szCs w:val="28"/>
          <w:lang w:eastAsia="ru-RU"/>
        </w:rPr>
        <w:t xml:space="preserve">ских знаний и умений, воспитание трудовых, гражданских </w:t>
      </w:r>
      <w:r w:rsidR="00DB6366"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и патриотических качеств его личности, их профессиональ</w:t>
      </w:r>
      <w:r w:rsidR="00DB6366"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softHyphen/>
        <w:t>ное самоопределение в условиях рынка труда, формирова</w:t>
      </w:r>
      <w:r w:rsidR="00DB6366"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t>ние гуманистически и прагматически ориентированного мировоззрения. Предмет «Технология» является необхо</w:t>
      </w:r>
      <w:r w:rsidR="00DB6366"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spacing w:val="-4"/>
          <w:w w:val="115"/>
          <w:sz w:val="28"/>
          <w:szCs w:val="28"/>
          <w:lang w:eastAsia="ru-RU"/>
        </w:rPr>
        <w:t>димым компонентом общего образования школьников, предо</w:t>
      </w:r>
      <w:r w:rsidR="00DB6366" w:rsidRPr="00E00131">
        <w:rPr>
          <w:rFonts w:ascii="Times New Roman" w:eastAsia="Times New Roman" w:hAnsi="Times New Roman" w:cs="Times New Roman"/>
          <w:color w:val="000000"/>
          <w:spacing w:val="-4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ставляя им возможность овладеть основами ручного и меха</w:t>
      </w:r>
      <w:r w:rsidR="00DB6366"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softHyphen/>
      </w:r>
      <w:r w:rsidR="00DB6366" w:rsidRPr="00E00131">
        <w:rPr>
          <w:rFonts w:ascii="Times New Roman" w:eastAsia="Times New Roman" w:hAnsi="Times New Roman" w:cs="Times New Roman"/>
          <w:color w:val="000000"/>
          <w:spacing w:val="11"/>
          <w:w w:val="115"/>
          <w:sz w:val="28"/>
          <w:szCs w:val="28"/>
          <w:lang w:eastAsia="ru-RU"/>
        </w:rPr>
        <w:t xml:space="preserve">низированного труда, управления техникой, применить </w:t>
      </w:r>
      <w:r w:rsidR="00DB6366"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в практической деятельности полученные знания.</w:t>
      </w:r>
    </w:p>
    <w:p w:rsidR="00DB6366" w:rsidRPr="00E00131" w:rsidRDefault="00014AF4" w:rsidP="00E0013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 xml:space="preserve">     </w:t>
      </w:r>
      <w:r w:rsidR="00DB6366"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 xml:space="preserve">Обучение школьников технологии ведения дома строится </w:t>
      </w:r>
      <w:r w:rsidR="00DB6366"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 xml:space="preserve">на основе освоения конкретных процессов преобразования и </w:t>
      </w:r>
      <w:r w:rsidR="00DB6366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 xml:space="preserve">использования материалов, энергии, информации, объектов </w:t>
      </w:r>
      <w:r w:rsidR="00DB6366"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природной и социальной среды.</w:t>
      </w:r>
    </w:p>
    <w:p w:rsidR="00084001" w:rsidRPr="00E00131" w:rsidRDefault="00084001" w:rsidP="00E0013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 xml:space="preserve">    Независимо от вида изучаемых технологий, </w:t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содержанием учебной программы по направлению «Техно</w:t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5"/>
          <w:w w:val="115"/>
          <w:sz w:val="28"/>
          <w:szCs w:val="28"/>
          <w:lang w:eastAsia="ru-RU"/>
        </w:rPr>
        <w:t>логия. Обслуживающий труд» предусматривается изуче</w:t>
      </w:r>
      <w:r w:rsidRPr="00E00131">
        <w:rPr>
          <w:rFonts w:ascii="Times New Roman" w:eastAsia="Times New Roman" w:hAnsi="Times New Roman" w:cs="Times New Roman"/>
          <w:color w:val="000000"/>
          <w:spacing w:val="5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 xml:space="preserve">ние материала по следующим сквозным образовательным </w:t>
      </w:r>
      <w:r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t>линиям:</w:t>
      </w:r>
    </w:p>
    <w:p w:rsidR="00084001" w:rsidRPr="00E00131" w:rsidRDefault="00084001" w:rsidP="00014AF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t>технологическая культура;</w:t>
      </w:r>
    </w:p>
    <w:p w:rsidR="00084001" w:rsidRPr="00E00131" w:rsidRDefault="00084001" w:rsidP="00014AF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распространенные технологии современного производ</w:t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>ства;</w:t>
      </w:r>
    </w:p>
    <w:p w:rsidR="00084001" w:rsidRPr="00E00131" w:rsidRDefault="00084001" w:rsidP="00014AF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культура и эстетика труда;</w:t>
      </w:r>
    </w:p>
    <w:p w:rsidR="00084001" w:rsidRPr="00E00131" w:rsidRDefault="00084001" w:rsidP="00014AF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получение, обработка, хранение и использование техни</w:t>
      </w: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ческой информации;</w:t>
      </w:r>
    </w:p>
    <w:p w:rsidR="00084001" w:rsidRPr="00E00131" w:rsidRDefault="00084001" w:rsidP="00014AF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t>основы черчения, графики, дизайна;</w:t>
      </w:r>
    </w:p>
    <w:p w:rsidR="00084001" w:rsidRPr="00E00131" w:rsidRDefault="00084001" w:rsidP="00014AF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знакомство с миром профессий, построение планов про</w:t>
      </w:r>
      <w:r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фессионального образования и трудоустройства;</w:t>
      </w:r>
    </w:p>
    <w:p w:rsidR="00084001" w:rsidRPr="00E00131" w:rsidRDefault="00084001" w:rsidP="00014AF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5"/>
          <w:w w:val="115"/>
          <w:sz w:val="28"/>
          <w:szCs w:val="28"/>
          <w:lang w:eastAsia="ru-RU"/>
        </w:rPr>
        <w:t xml:space="preserve">влияние технологических процессов на окружающую </w:t>
      </w: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среду и здоровье человека;</w:t>
      </w:r>
    </w:p>
    <w:p w:rsidR="00084001" w:rsidRPr="00E00131" w:rsidRDefault="00084001" w:rsidP="00014AF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>декоративно-прикладное    творчество,   проектная де</w:t>
      </w: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ятельность;</w:t>
      </w:r>
    </w:p>
    <w:p w:rsidR="00084001" w:rsidRPr="00E00131" w:rsidRDefault="00084001" w:rsidP="00014AF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история, перспективы и социальные последствия разви</w:t>
      </w: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t>тия технологии и техники.</w:t>
      </w:r>
    </w:p>
    <w:p w:rsidR="00084001" w:rsidRPr="00E00131" w:rsidRDefault="00014AF4" w:rsidP="00E0013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 xml:space="preserve">     </w:t>
      </w:r>
      <w:r w:rsidR="00084001"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 xml:space="preserve">Учащиеся познакомятся со следующими общетрудовыми </w:t>
      </w:r>
      <w:r w:rsidR="00084001"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t>понятиями:</w:t>
      </w:r>
    </w:p>
    <w:p w:rsidR="00084001" w:rsidRPr="00E00131" w:rsidRDefault="00084001" w:rsidP="00014AF4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потребности, предметы потребления, потребительская</w:t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br/>
      </w:r>
      <w:r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стоимость продукта труда, материальное изделие или нема</w:t>
      </w:r>
      <w:r w:rsidRPr="00E00131">
        <w:rPr>
          <w:rFonts w:ascii="Times New Roman" w:eastAsia="Times New Roman" w:hAnsi="Times New Roman" w:cs="Times New Roman"/>
          <w:color w:val="000000"/>
          <w:spacing w:val="3"/>
          <w:w w:val="115"/>
          <w:sz w:val="28"/>
          <w:szCs w:val="28"/>
          <w:lang w:eastAsia="ru-RU"/>
        </w:rPr>
        <w:t>териальная услуга, дизайн, проект, конструкция;</w:t>
      </w:r>
    </w:p>
    <w:p w:rsidR="00084001" w:rsidRPr="00E00131" w:rsidRDefault="00084001" w:rsidP="00014AF4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t>устройство,  сборка,  управление  и обслуживание до</w:t>
      </w:r>
      <w:r w:rsidRPr="00E0013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 xml:space="preserve">ступных   и   посильных   технико-технологических   средств </w:t>
      </w:r>
      <w:r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производства (приборов, машин, механизмов);</w:t>
      </w:r>
    </w:p>
    <w:p w:rsidR="00084001" w:rsidRPr="00E00131" w:rsidRDefault="00084001" w:rsidP="00014AF4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механизация   труда   и   автоматизация   производства;</w:t>
      </w: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br/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технологическая культура производства; научная организа</w:t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ция труда, средства и методы обеспечения применения без</w:t>
      </w:r>
      <w:r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softHyphen/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опасных приемов труда; технологическая дисциплина; эти</w:t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>ка общения;</w:t>
      </w:r>
    </w:p>
    <w:p w:rsidR="00084001" w:rsidRPr="00E00131" w:rsidRDefault="00084001" w:rsidP="00014AF4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3"/>
          <w:w w:val="115"/>
          <w:sz w:val="28"/>
          <w:szCs w:val="28"/>
          <w:lang w:eastAsia="ru-RU"/>
        </w:rPr>
        <w:t>информационные технологии в производстве и сфере</w:t>
      </w:r>
      <w:r w:rsidRPr="00E00131">
        <w:rPr>
          <w:rFonts w:ascii="Times New Roman" w:eastAsia="Times New Roman" w:hAnsi="Times New Roman" w:cs="Times New Roman"/>
          <w:color w:val="000000"/>
          <w:spacing w:val="3"/>
          <w:w w:val="115"/>
          <w:sz w:val="28"/>
          <w:szCs w:val="28"/>
          <w:lang w:eastAsia="ru-RU"/>
        </w:rPr>
        <w:br/>
      </w:r>
      <w:r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услуг; перспективные технологии;</w:t>
      </w:r>
    </w:p>
    <w:p w:rsidR="00084001" w:rsidRPr="00E00131" w:rsidRDefault="00084001" w:rsidP="00014AF4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4"/>
          <w:w w:val="115"/>
          <w:sz w:val="28"/>
          <w:szCs w:val="28"/>
          <w:lang w:eastAsia="ru-RU"/>
        </w:rPr>
        <w:t>функциональные стоимостные характеристики пред</w:t>
      </w:r>
      <w:r w:rsidRPr="00E00131">
        <w:rPr>
          <w:rFonts w:ascii="Times New Roman" w:eastAsia="Times New Roman" w:hAnsi="Times New Roman" w:cs="Times New Roman"/>
          <w:color w:val="000000"/>
          <w:spacing w:val="4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>метов труда и технологий; себестоимость продукции; эконо</w:t>
      </w:r>
      <w:r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  <w:lang w:eastAsia="ru-RU"/>
        </w:rPr>
        <w:t>мия сырья, энергии, труда; производительность труда;</w:t>
      </w:r>
    </w:p>
    <w:p w:rsidR="00084001" w:rsidRPr="00E00131" w:rsidRDefault="00084001" w:rsidP="00014AF4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экологические последствия производственной деятель</w:t>
      </w: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softHyphen/>
        <w:t xml:space="preserve">ности, безотходные технологии, утилизация и рациональное </w:t>
      </w:r>
      <w:r w:rsidRPr="00E00131"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  <w:lang w:eastAsia="ru-RU"/>
        </w:rPr>
        <w:t>использование отходов.</w:t>
      </w:r>
    </w:p>
    <w:p w:rsidR="00084001" w:rsidRPr="00E00131" w:rsidRDefault="00084001" w:rsidP="00E00131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В процессе обучения технологии учащиеся овладеют:</w:t>
      </w:r>
    </w:p>
    <w:p w:rsidR="00084001" w:rsidRPr="00E00131" w:rsidRDefault="00084001" w:rsidP="00014AF4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lang w:eastAsia="ru-RU"/>
        </w:rPr>
        <w:t>навыками  по  подготовке,   организации трудовой  де</w:t>
      </w:r>
      <w:r w:rsidRPr="00E00131"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  <w:lang w:eastAsia="ru-RU"/>
        </w:rPr>
        <w:t>ятельности на рабочем месте; соблюдения культуры труда;</w:t>
      </w:r>
    </w:p>
    <w:p w:rsidR="00084001" w:rsidRPr="00E00131" w:rsidRDefault="00084001" w:rsidP="00014AF4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навыками созидательной, преобразующей, творческой деятельности;</w:t>
      </w:r>
    </w:p>
    <w:p w:rsidR="00084001" w:rsidRPr="00E00131" w:rsidRDefault="00084001" w:rsidP="00014AF4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навыками чтения и составления технической документации, измерения параметров в технологии и продукте труда; выбора способа моделирования, конструирования, проектирования объекта труда и технологии с использованием компьютера, художественного оформления;</w:t>
      </w:r>
    </w:p>
    <w:p w:rsidR="00084001" w:rsidRPr="00E00131" w:rsidRDefault="00084001" w:rsidP="00014AF4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методами и средствами преобразования и использования материал</w:t>
      </w:r>
      <w:r w:rsidR="006F766A"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ов, энергии и информации, объек</w:t>
      </w: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 социальной и природной среды;</w:t>
      </w:r>
    </w:p>
    <w:p w:rsidR="00084001" w:rsidRPr="00E00131" w:rsidRDefault="00084001" w:rsidP="00014AF4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умением распознавать и оценивать св</w:t>
      </w:r>
      <w:r w:rsidR="006F766A"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ойства конструк</w:t>
      </w: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ционных и природных поделочных материалов;</w:t>
      </w:r>
    </w:p>
    <w:p w:rsidR="00084001" w:rsidRPr="00E00131" w:rsidRDefault="00084001" w:rsidP="00014AF4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умением ориентироваться в назначении, применении ручных инструментов и приспособлений;</w:t>
      </w:r>
    </w:p>
    <w:p w:rsidR="00084001" w:rsidRPr="00E00131" w:rsidRDefault="00084001" w:rsidP="00014AF4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навыками организации рабочего места;</w:t>
      </w:r>
    </w:p>
    <w:p w:rsidR="00084001" w:rsidRPr="00E00131" w:rsidRDefault="00084001" w:rsidP="00014AF4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умением соотносит</w:t>
      </w:r>
      <w:r w:rsidR="006F766A"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с личными потребностями и осо</w:t>
      </w: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бенностями требования к подготовке и личным качествам человека, предъявляе</w:t>
      </w:r>
      <w:r w:rsidR="006F766A"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мые различными массовыми профес</w:t>
      </w:r>
      <w:r w:rsidRPr="00E001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сиями.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Главной целью современного школьного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</w:t>
      </w:r>
      <w:r w:rsidRPr="00E00131">
        <w:rPr>
          <w:rFonts w:ascii="Times New Roman" w:hAnsi="Times New Roman" w:cs="Times New Roman"/>
          <w:i/>
          <w:sz w:val="28"/>
          <w:szCs w:val="28"/>
        </w:rPr>
        <w:t xml:space="preserve">Компетентностный </w:t>
      </w:r>
      <w:r w:rsidRPr="00E00131">
        <w:rPr>
          <w:rFonts w:ascii="Times New Roman" w:hAnsi="Times New Roman" w:cs="Times New Roman"/>
          <w:sz w:val="28"/>
          <w:szCs w:val="28"/>
        </w:rPr>
        <w:t>подход определяет следующие особенности предъявления содержания образования: оно представлено в виде 11 тематических блоков, обеспечивающих формирование компетенций. В 1-м блоке представлены дидактические единицы, обеспечивающие совершенствование навыков экологической культуры и экологической морали, становления и формирования социально трудовой и эстетической компетентности учащихся. Во 2-м –  «Интерьер жилого дома» - представлены дидактические единицы, отражающие становление и формирование культурно-эстетической, межкультурной компетентности учащихся. В 3-м и 4-м блоках дидактические единицы содержат сведения об ассортименте и свойствах тканей, о безопасных приемах работы на швейной машине. Это содержание обучения является базой для развития коммуникативной, социально-трудовой и учебно-познавательной компетенции учащихся. В 5-6-м блоках сведения о конструировании, моделировании и технологии изготовления швейных изделий обеспечивают развитие учебно-познавательной, социально-трудовой, ценностно-ориентационной компетенции. В 7-м блоке представлены дидактические единицы, отражающие технологические сведения о кулинарии и обеспечивающие развитие учебно-познавательных, коммуникативных, культурно-эстетических, социально-трудовых компетенций. В 9-м блоке «Гигиена девушки. Косметика» развитие культурно-эстетической, личностно-развивающей компетенции. В 10-11-м блоках «Знакомство с профессиями» - становление и формирование ценностно-ориентационной компетенции. Таким образом, рабочая программа обеспечивает взаимосвязанное развитие и совершенствование ключевых, общепредметных и предметных компетенций.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</w:t>
      </w:r>
      <w:r w:rsidRPr="00E00131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r w:rsidRPr="00E00131">
        <w:rPr>
          <w:rFonts w:ascii="Times New Roman" w:hAnsi="Times New Roman" w:cs="Times New Roman"/>
          <w:sz w:val="28"/>
          <w:szCs w:val="28"/>
        </w:rPr>
        <w:t xml:space="preserve">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6F766A" w:rsidRPr="00E00131" w:rsidRDefault="006F766A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Каждый компонент учебной программы включает в себя основные теоретические сведения, практические работы и рекомендуемые объекты труда (в обобщенном виде). При этом предполагается, что изучение материала, связанного с практическими работами, должно предваряться освоением учащимися необходимого минимума теоретических сведений.</w:t>
      </w:r>
    </w:p>
    <w:p w:rsidR="006F766A" w:rsidRPr="00E00131" w:rsidRDefault="006F766A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В программе предусмотрено выполнение школьниками творческих работ с элементами проектной деятельности. </w:t>
      </w:r>
      <w:r w:rsidR="00832706" w:rsidRPr="00E00131">
        <w:rPr>
          <w:rFonts w:ascii="Times New Roman" w:hAnsi="Times New Roman" w:cs="Times New Roman"/>
          <w:sz w:val="28"/>
          <w:szCs w:val="28"/>
        </w:rPr>
        <w:t xml:space="preserve">Проектная деятельность учащихся - это совместная учебно-познавательная,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результата. Непременным условием проектной деятельности является наличие заранее выработанных представлений о конечном продукте деятельности, соблюдение последовательности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проекта), комплексная реализация проекта, включая его осмысление и рефлексию результатов деятельности.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 Широкий набор видов деятельности и материалов для работы позволяет не только расширить политехнический кругозор учащихся, но позволяет каждому раскрыть свои индивидуальные способности, найти свой материал и свою технику, что, безусловно, оказывает благотворное влияние на обучение, способствует осознанному выбору профессии. </w:t>
      </w:r>
      <w:r w:rsidRPr="00E00131">
        <w:rPr>
          <w:rFonts w:ascii="Times New Roman" w:hAnsi="Times New Roman" w:cs="Times New Roman"/>
          <w:sz w:val="28"/>
          <w:szCs w:val="28"/>
        </w:rPr>
        <w:t>Соответствующая тема по учебному плану программы может даваться в конце каждого года обучения. Вместе с тем методически возможно построение годового учебного плана занятий с введением элементов творческой проектной деятельности в учебный процесс с начала или с середины учебного года, не заменяя этим системное обучение.</w:t>
      </w:r>
    </w:p>
    <w:p w:rsidR="006F766A" w:rsidRPr="00E00131" w:rsidRDefault="006F766A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Основным дидактическим средством обучения технологии в основной школе является творческая учебно-практическая деятельность учащихся. Приоритетными методами являются упражнения, лабораторно-практические, учебно-практические работы, выполнение творческих работ.</w:t>
      </w:r>
    </w:p>
    <w:p w:rsidR="005F42A0" w:rsidRPr="00E00131" w:rsidRDefault="006F766A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</w:t>
      </w:r>
      <w:r w:rsidR="005F42A0" w:rsidRPr="00E00131">
        <w:rPr>
          <w:rFonts w:ascii="Times New Roman" w:hAnsi="Times New Roman" w:cs="Times New Roman"/>
          <w:sz w:val="28"/>
          <w:szCs w:val="28"/>
        </w:rPr>
        <w:t>Для практических работ учитель в соответствии с имеющимися возможностями выбирает такой объект, процесс или тему творческой работы для учащихся, чтобы охватить всю совокупность рекомендуемых в программе технологических операций. При этом он должен учитывать посильность объекта труда для школьников соответствующего возраста, а также его общественную или личную значимость.</w:t>
      </w:r>
    </w:p>
    <w:p w:rsidR="00832706" w:rsidRPr="00E00131" w:rsidRDefault="005F42A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</w:t>
      </w:r>
      <w:r w:rsidR="00832706" w:rsidRPr="00E00131">
        <w:rPr>
          <w:rFonts w:ascii="Times New Roman" w:hAnsi="Times New Roman" w:cs="Times New Roman"/>
          <w:sz w:val="28"/>
          <w:szCs w:val="28"/>
        </w:rPr>
        <w:t xml:space="preserve">Ведущей структурной моделью для организации занятий по технологии является комбинированный урок. </w:t>
      </w:r>
    </w:p>
    <w:p w:rsidR="00832706" w:rsidRPr="00E00131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2706" w:rsidRPr="00E00131">
        <w:rPr>
          <w:rFonts w:ascii="Times New Roman" w:hAnsi="Times New Roman" w:cs="Times New Roman"/>
          <w:sz w:val="28"/>
          <w:szCs w:val="28"/>
        </w:rPr>
        <w:t>Формы организации учебного процесса:</w:t>
      </w:r>
    </w:p>
    <w:p w:rsidR="00832706" w:rsidRPr="00E00131" w:rsidRDefault="00832706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индивидуальные;</w:t>
      </w:r>
    </w:p>
    <w:p w:rsidR="00832706" w:rsidRPr="00E00131" w:rsidRDefault="00832706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групповые;</w:t>
      </w:r>
    </w:p>
    <w:p w:rsidR="00832706" w:rsidRPr="00E00131" w:rsidRDefault="00832706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индивидуально-групповые;</w:t>
      </w:r>
    </w:p>
    <w:p w:rsidR="00832706" w:rsidRPr="00E00131" w:rsidRDefault="00832706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фронтальные;</w:t>
      </w:r>
    </w:p>
    <w:p w:rsidR="00832706" w:rsidRPr="00E00131" w:rsidRDefault="00832706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 xml:space="preserve">практикумы.  </w:t>
      </w:r>
    </w:p>
    <w:p w:rsidR="00832706" w:rsidRPr="00E00131" w:rsidRDefault="00832706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 При преподавании курса  технологии  используются следующие технологии обучения:  технологии сотрудничества, деятельностного подхода,  технология проблемного обучения, проектные творческие технологии, ИКТ, здоровьесберегающие технологии.</w:t>
      </w:r>
    </w:p>
    <w:p w:rsidR="00792490" w:rsidRPr="00E00131" w:rsidRDefault="006F766A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 При этом возможно проведение интегральных занятий, создание интегральных курсов или отдельных раздело</w:t>
      </w:r>
      <w:r w:rsidR="00832706" w:rsidRPr="00E00131">
        <w:rPr>
          <w:rFonts w:ascii="Times New Roman" w:hAnsi="Times New Roman" w:cs="Times New Roman"/>
          <w:sz w:val="28"/>
          <w:szCs w:val="28"/>
        </w:rPr>
        <w:t>в.</w:t>
      </w:r>
    </w:p>
    <w:p w:rsidR="00D06BC4" w:rsidRDefault="00D06BC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06BC4" w:rsidRDefault="00D06BC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BC4" w:rsidRPr="00E00131" w:rsidRDefault="00D06BC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2706" w:rsidRPr="00014AF4" w:rsidRDefault="00792490" w:rsidP="00014AF4">
      <w:pPr>
        <w:pStyle w:val="a7"/>
        <w:rPr>
          <w:b w:val="0"/>
          <w:color w:val="auto"/>
          <w:sz w:val="28"/>
          <w:szCs w:val="28"/>
        </w:rPr>
      </w:pPr>
      <w:r w:rsidRPr="00014AF4">
        <w:rPr>
          <w:b w:val="0"/>
          <w:color w:val="auto"/>
          <w:sz w:val="28"/>
          <w:szCs w:val="28"/>
        </w:rPr>
        <w:t xml:space="preserve"> </w:t>
      </w:r>
      <w:r w:rsidR="00832706" w:rsidRPr="00014AF4">
        <w:rPr>
          <w:b w:val="0"/>
          <w:color w:val="auto"/>
          <w:sz w:val="28"/>
          <w:szCs w:val="28"/>
        </w:rPr>
        <w:t>МЕСТО ПРЕДМЕТА В УЧЕБНОМ ПЛАНЕ</w:t>
      </w:r>
      <w:r w:rsidRPr="00014AF4">
        <w:rPr>
          <w:b w:val="0"/>
          <w:color w:val="auto"/>
          <w:sz w:val="28"/>
          <w:szCs w:val="28"/>
        </w:rPr>
        <w:t xml:space="preserve">    </w:t>
      </w:r>
    </w:p>
    <w:p w:rsidR="00792490" w:rsidRPr="00E00131" w:rsidRDefault="005F42A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</w:t>
      </w:r>
      <w:r w:rsidR="00792490" w:rsidRPr="00E00131">
        <w:rPr>
          <w:rFonts w:ascii="Times New Roman" w:hAnsi="Times New Roman" w:cs="Times New Roman"/>
          <w:sz w:val="28"/>
          <w:szCs w:val="28"/>
        </w:rPr>
        <w:t xml:space="preserve">На основании примерных программ МО РФ, содержащих требования к минимальному объему содержания образования области «Технология», реализуется базисный уровень усвоения материала. </w:t>
      </w:r>
      <w:r w:rsidR="004F6FAC" w:rsidRPr="00E00131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образовательных учреждений Российской Федерации отводит на этапе основного общего образования 2</w:t>
      </w:r>
      <w:r w:rsidRPr="00E00131">
        <w:rPr>
          <w:rFonts w:ascii="Times New Roman" w:hAnsi="Times New Roman" w:cs="Times New Roman"/>
          <w:sz w:val="28"/>
          <w:szCs w:val="28"/>
        </w:rPr>
        <w:t>72 часа</w:t>
      </w:r>
      <w:r w:rsidR="004F6FAC" w:rsidRPr="00E00131">
        <w:rPr>
          <w:rFonts w:ascii="Times New Roman" w:hAnsi="Times New Roman" w:cs="Times New Roman"/>
          <w:sz w:val="28"/>
          <w:szCs w:val="28"/>
        </w:rPr>
        <w:t xml:space="preserve"> для обязательного изучения каждого направления образовательной области «Технологи</w:t>
      </w:r>
      <w:r w:rsidR="00473A7F" w:rsidRPr="00E00131">
        <w:rPr>
          <w:rFonts w:ascii="Times New Roman" w:hAnsi="Times New Roman" w:cs="Times New Roman"/>
          <w:sz w:val="28"/>
          <w:szCs w:val="28"/>
        </w:rPr>
        <w:t>я». В том числе: в V классе - 68</w:t>
      </w:r>
      <w:r w:rsidR="004F6FAC" w:rsidRPr="00E00131">
        <w:rPr>
          <w:rFonts w:ascii="Times New Roman" w:hAnsi="Times New Roman" w:cs="Times New Roman"/>
          <w:sz w:val="28"/>
          <w:szCs w:val="28"/>
        </w:rPr>
        <w:t xml:space="preserve"> часов, из расчета 2 учебных часа в неделю. </w:t>
      </w:r>
    </w:p>
    <w:p w:rsidR="006E4BC7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</w:t>
      </w:r>
      <w:r w:rsidR="006E4BC7" w:rsidRPr="00E00131">
        <w:rPr>
          <w:rFonts w:ascii="Times New Roman" w:hAnsi="Times New Roman" w:cs="Times New Roman"/>
          <w:sz w:val="28"/>
          <w:szCs w:val="28"/>
        </w:rPr>
        <w:t xml:space="preserve">     С целью учета интересов и склонностей учащихся, возможностей образовательного учреждения, местных  социально – экономических условий обязательный минимум содержания основных образовательных программ изучается в рамках направления «Технология. Обслуживающий труд» с преобладанием разделов «Культура дома, технология обработки ткани и пищевых продуктов».</w:t>
      </w:r>
    </w:p>
    <w:p w:rsidR="00473A7F" w:rsidRPr="00E00131" w:rsidRDefault="006E4BC7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</w:t>
      </w:r>
      <w:r w:rsidR="00792490" w:rsidRPr="00E00131">
        <w:rPr>
          <w:rFonts w:ascii="Times New Roman" w:hAnsi="Times New Roman" w:cs="Times New Roman"/>
          <w:sz w:val="28"/>
          <w:szCs w:val="28"/>
        </w:rPr>
        <w:t>Исходя из конкретных усло</w:t>
      </w:r>
      <w:r w:rsidR="005F42A0" w:rsidRPr="00E00131">
        <w:rPr>
          <w:rFonts w:ascii="Times New Roman" w:hAnsi="Times New Roman" w:cs="Times New Roman"/>
          <w:sz w:val="28"/>
          <w:szCs w:val="28"/>
        </w:rPr>
        <w:t>вий образовательного учреждения</w:t>
      </w:r>
      <w:r w:rsidR="00792490" w:rsidRPr="00E00131">
        <w:rPr>
          <w:rFonts w:ascii="Times New Roman" w:hAnsi="Times New Roman" w:cs="Times New Roman"/>
          <w:sz w:val="28"/>
          <w:szCs w:val="28"/>
        </w:rPr>
        <w:t>:  материально – технических возможностей школы, материальных возможностей учащихся, социальной востребованности; отсутствия возможностей выполнять практические работы по теме «Кулинария», а именно: отсутствие в кабинете горячего водоснабжения; невозможности установки и подключения электро- и газовых плит;</w:t>
      </w:r>
      <w:r w:rsidR="005F42A0" w:rsidRPr="00E00131">
        <w:rPr>
          <w:rFonts w:ascii="Times New Roman" w:hAnsi="Times New Roman" w:cs="Times New Roman"/>
          <w:sz w:val="28"/>
          <w:szCs w:val="28"/>
        </w:rPr>
        <w:t xml:space="preserve"> </w:t>
      </w:r>
      <w:r w:rsidR="00792490" w:rsidRPr="00E00131">
        <w:rPr>
          <w:rFonts w:ascii="Times New Roman" w:hAnsi="Times New Roman" w:cs="Times New Roman"/>
          <w:sz w:val="28"/>
          <w:szCs w:val="28"/>
        </w:rPr>
        <w:t xml:space="preserve">данный раздел целесообразно преподавать по теоретическим основам, практические задания перенести в домашние условия с дальнейшим отчетом о проделанной работе в классе. Освободившиеся часы будут использованы при изучении раздела «Проектирование и изготовление швейного изделия» в </w:t>
      </w:r>
      <w:r w:rsidR="00473A7F" w:rsidRPr="00E00131">
        <w:rPr>
          <w:rFonts w:ascii="Times New Roman" w:hAnsi="Times New Roman" w:cs="Times New Roman"/>
          <w:sz w:val="28"/>
          <w:szCs w:val="28"/>
        </w:rPr>
        <w:t>5 классе</w:t>
      </w:r>
      <w:r w:rsidR="00792490" w:rsidRPr="00E00131">
        <w:rPr>
          <w:rFonts w:ascii="Times New Roman" w:hAnsi="Times New Roman" w:cs="Times New Roman"/>
          <w:sz w:val="28"/>
          <w:szCs w:val="28"/>
        </w:rPr>
        <w:t xml:space="preserve">. Количество учебных часов на изучение этого раздела увеличено, т.к. материально техническая база швейного оборудования школы не позволяет выполнить всем обучающимся запланированные швейные работы в предусмотренные авторской программой сроки.    </w:t>
      </w:r>
      <w:r w:rsidR="00473A7F" w:rsidRPr="00E0013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73A7F" w:rsidRPr="00E00131" w:rsidRDefault="00473A7F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Время изучения тем по кулинарии целесообразнее поставить на начало учебного года, т. к. темы практических работ  связаны с технологией обработки свежих овощей, имеющих в данный период высокую пищевую ценность. И, несмотря на специфические особенности, изучение  материала по каждой теме раздела «Кулинария» в методическом плане они представляются сравнительно несложными  для обучения. Во-первых, сыграет свою положительную роль значительный бытовой опыт, имеющийся почти у каждой девочки, во-вторых, изучение материала неизменно вызывает большой интерес учащихся.</w:t>
      </w:r>
    </w:p>
    <w:p w:rsidR="003A6DF3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   </w:t>
      </w:r>
      <w:r w:rsidR="006E4BC7" w:rsidRPr="00E00131">
        <w:rPr>
          <w:rFonts w:ascii="Times New Roman" w:hAnsi="Times New Roman" w:cs="Times New Roman"/>
          <w:sz w:val="28"/>
          <w:szCs w:val="28"/>
        </w:rPr>
        <w:t xml:space="preserve">В авторской программе для изучения в 5 классе предлагается раздел «Информационные технологии», для изучения которого выделены 6 часов. В то же время в программе автор рекомендуют: при </w:t>
      </w:r>
      <w:r w:rsidR="00E1730F" w:rsidRPr="00E00131">
        <w:rPr>
          <w:rFonts w:ascii="Times New Roman" w:hAnsi="Times New Roman" w:cs="Times New Roman"/>
          <w:sz w:val="28"/>
          <w:szCs w:val="28"/>
        </w:rPr>
        <w:t xml:space="preserve"> отсутствии в школе необходимой техники изучение информационных технологий можно заменить художественной обработкой материалов или выполнением учебного проекта. В настоящей рабочей программе часы данного раздела перераспределены на изучение </w:t>
      </w:r>
      <w:r w:rsidR="003A6DF3" w:rsidRPr="00E00131">
        <w:rPr>
          <w:rFonts w:ascii="Times New Roman" w:hAnsi="Times New Roman" w:cs="Times New Roman"/>
          <w:sz w:val="28"/>
          <w:szCs w:val="28"/>
        </w:rPr>
        <w:t>раздела «Ручные работы» и для резервного времени.</w:t>
      </w:r>
      <w:r w:rsidR="006E4BC7" w:rsidRPr="00E00131">
        <w:rPr>
          <w:rFonts w:ascii="Times New Roman" w:hAnsi="Times New Roman" w:cs="Times New Roman"/>
          <w:sz w:val="28"/>
          <w:szCs w:val="28"/>
        </w:rPr>
        <w:t xml:space="preserve"> </w:t>
      </w:r>
      <w:r w:rsidRPr="00E001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6DF3" w:rsidRPr="00E00131" w:rsidRDefault="003A6DF3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план</w:t>
      </w:r>
    </w:p>
    <w:p w:rsidR="003A6DF3" w:rsidRPr="00E00131" w:rsidRDefault="003A6DF3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(соответствие авторской и рабочей программ в учебных часах)</w:t>
      </w:r>
    </w:p>
    <w:p w:rsidR="003A6DF3" w:rsidRPr="00E00131" w:rsidRDefault="003A6DF3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7297" w:type="dxa"/>
        <w:jc w:val="center"/>
        <w:tblInd w:w="-1205" w:type="dxa"/>
        <w:tblLayout w:type="fixed"/>
        <w:tblLook w:val="01E0" w:firstRow="1" w:lastRow="1" w:firstColumn="1" w:lastColumn="1" w:noHBand="0" w:noVBand="0"/>
      </w:tblPr>
      <w:tblGrid>
        <w:gridCol w:w="5801"/>
        <w:gridCol w:w="748"/>
        <w:gridCol w:w="748"/>
      </w:tblGrid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темы</w:t>
            </w:r>
          </w:p>
        </w:tc>
        <w:tc>
          <w:tcPr>
            <w:tcW w:w="1496" w:type="dxa"/>
            <w:gridSpan w:val="2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5 класс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Авт.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Раб.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1.Вводное занятие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1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2.Кулинария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11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10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 xml:space="preserve">3. Гигиена девушки. Косметика 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4. Интерьер жилого дома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5. Элементы материаловедения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6.Элементы машиноведения. Работа на швейной машине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6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6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7. Ручные работы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4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8. Рукоделие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10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10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9.Уход за одеждой. Ремонт одежды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10.Проектирование и изготовление швейного изделия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24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26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11.Информационные технологии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6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-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12. Резервное время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-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2</w:t>
            </w:r>
          </w:p>
        </w:tc>
      </w:tr>
      <w:tr w:rsidR="003A6DF3" w:rsidRPr="00E00131" w:rsidTr="00193A32">
        <w:trPr>
          <w:jc w:val="center"/>
        </w:trPr>
        <w:tc>
          <w:tcPr>
            <w:tcW w:w="5801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Итого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68</w:t>
            </w:r>
          </w:p>
        </w:tc>
        <w:tc>
          <w:tcPr>
            <w:tcW w:w="748" w:type="dxa"/>
          </w:tcPr>
          <w:p w:rsidR="003A6DF3" w:rsidRPr="00E00131" w:rsidRDefault="003A6DF3" w:rsidP="00E00131">
            <w:pPr>
              <w:pStyle w:val="a3"/>
              <w:jc w:val="both"/>
              <w:rPr>
                <w:sz w:val="28"/>
                <w:szCs w:val="28"/>
              </w:rPr>
            </w:pPr>
            <w:r w:rsidRPr="00E00131">
              <w:rPr>
                <w:sz w:val="28"/>
                <w:szCs w:val="28"/>
              </w:rPr>
              <w:t>68</w:t>
            </w:r>
          </w:p>
        </w:tc>
      </w:tr>
    </w:tbl>
    <w:p w:rsidR="003A6DF3" w:rsidRPr="00E00131" w:rsidRDefault="003A6DF3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490" w:rsidRPr="00014AF4" w:rsidRDefault="00792490" w:rsidP="00014AF4">
      <w:pPr>
        <w:pStyle w:val="a7"/>
        <w:rPr>
          <w:b w:val="0"/>
          <w:color w:val="auto"/>
          <w:sz w:val="28"/>
          <w:szCs w:val="28"/>
        </w:rPr>
      </w:pPr>
      <w:r w:rsidRPr="00E00131">
        <w:t xml:space="preserve"> </w:t>
      </w:r>
      <w:r w:rsidR="003A6DF3" w:rsidRPr="00014AF4">
        <w:rPr>
          <w:b w:val="0"/>
          <w:color w:val="auto"/>
          <w:sz w:val="28"/>
          <w:szCs w:val="28"/>
        </w:rPr>
        <w:t>ОБЕСПЕЧЕНИЕ УЧЕБНОГО ПРОЦЕССА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Рабочая программа предусматривает разные варианты дидактико-технологического обеспечения учебного процесса. В частности, в 5классах (базовый уровень)  дидактико-технологическое оснащение включает тематические плакаты по всем разделам, тематические карты, инструкционно-технологические карты, лекала, карточки заданий.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Для информационно-компьютерной поддержки учебного процесса предполагается использование программно-педагогических средств, реализуемых с помощью компьютера:</w:t>
      </w:r>
    </w:p>
    <w:p w:rsidR="00792490" w:rsidRPr="00E00131" w:rsidRDefault="00792490" w:rsidP="00014AF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библиотека оцифрованных изображений (фотографии, иллюстрации, творческие проекты, работы учащихся);</w:t>
      </w:r>
    </w:p>
    <w:p w:rsidR="00792490" w:rsidRPr="00E00131" w:rsidRDefault="00792490" w:rsidP="00014AF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слайд-лекции по отдельным темам курса;</w:t>
      </w:r>
    </w:p>
    <w:p w:rsidR="00792490" w:rsidRPr="00E00131" w:rsidRDefault="00792490" w:rsidP="00014AF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редакторы текста, презентаций, графические редакторы (моделирование формы и узора, орнамента).</w:t>
      </w:r>
    </w:p>
    <w:p w:rsidR="003A6DF3" w:rsidRPr="00E00131" w:rsidRDefault="003A6DF3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490" w:rsidRPr="00E00131" w:rsidRDefault="00792490" w:rsidP="00E00131">
      <w:pPr>
        <w:pStyle w:val="a3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E0013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   Рабочая программа ориентирована на</w:t>
      </w:r>
      <w:r w:rsidRPr="00E0013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учебно-методический комплект (УМК) под редакцией В.Д.Симоненко.  </w:t>
      </w:r>
    </w:p>
    <w:p w:rsidR="00792490" w:rsidRPr="00E00131" w:rsidRDefault="00792490" w:rsidP="00E00131">
      <w:pPr>
        <w:pStyle w:val="a3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</w:p>
    <w:tbl>
      <w:tblPr>
        <w:tblW w:w="983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5340"/>
        <w:gridCol w:w="1185"/>
        <w:gridCol w:w="2321"/>
      </w:tblGrid>
      <w:tr w:rsidR="00792490" w:rsidRPr="00E00131" w:rsidTr="0001542F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Авторы, название учебника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792490" w:rsidRPr="00E00131" w:rsidTr="0001542F">
        <w:tc>
          <w:tcPr>
            <w:tcW w:w="983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Основное общее образование</w:t>
            </w:r>
          </w:p>
        </w:tc>
      </w:tr>
      <w:tr w:rsidR="00792490" w:rsidRPr="00E00131" w:rsidTr="0001542F">
        <w:tc>
          <w:tcPr>
            <w:tcW w:w="983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Технология</w:t>
            </w:r>
          </w:p>
        </w:tc>
      </w:tr>
      <w:tr w:rsidR="00792490" w:rsidRPr="00E00131" w:rsidTr="0001542F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Крупская</w:t>
            </w:r>
            <w:r w:rsidR="00014AF4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Ю.В., Лебедева Н.И. и др. Технология. Обслуживающий труд/ Под ред. В.Д. Симоненко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Вентана-Граф,2011</w:t>
            </w:r>
          </w:p>
        </w:tc>
      </w:tr>
      <w:tr w:rsidR="00792490" w:rsidRPr="00E00131" w:rsidTr="0001542F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792490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473A7F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 xml:space="preserve">Занимательные уроки технологии для девочек. 5,6 класс: Пособие для учителей.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473A7F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5,</w:t>
            </w:r>
            <w:r w:rsidR="00792490"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90" w:rsidRPr="00E00131" w:rsidRDefault="00473A7F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М.: Школьная Пресса, 2006</w:t>
            </w:r>
          </w:p>
        </w:tc>
      </w:tr>
      <w:tr w:rsidR="00D146D9" w:rsidRPr="00E00131" w:rsidTr="00D146D9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6D9" w:rsidRPr="00E00131" w:rsidRDefault="00D146D9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6D9" w:rsidRPr="00E00131" w:rsidRDefault="00D146D9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Павлова О.В. .Технология. 5-11 классы: проектная деятельность учащихся.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6D9" w:rsidRPr="00E00131" w:rsidRDefault="00D146D9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6D9" w:rsidRPr="00E00131" w:rsidRDefault="00D146D9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Волгоград: Учитель, 2007</w:t>
            </w:r>
          </w:p>
        </w:tc>
      </w:tr>
      <w:tr w:rsidR="00D146D9" w:rsidRPr="00E00131" w:rsidTr="0001542F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6D9" w:rsidRPr="00E00131" w:rsidRDefault="00D146D9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6D9" w:rsidRPr="00E00131" w:rsidRDefault="00D146D9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 xml:space="preserve">Кругликов Г.И. Методика преподавания технологии с практикумом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6D9" w:rsidRPr="00E00131" w:rsidRDefault="00D146D9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46D9" w:rsidRPr="00E00131" w:rsidRDefault="00D146D9" w:rsidP="00E00131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ru-RU"/>
              </w:rPr>
              <w:t>М., 2004</w:t>
            </w:r>
          </w:p>
        </w:tc>
      </w:tr>
    </w:tbl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3A32" w:rsidRPr="00014AF4" w:rsidRDefault="00792490" w:rsidP="00014AF4">
      <w:pPr>
        <w:pStyle w:val="a7"/>
        <w:rPr>
          <w:b w:val="0"/>
          <w:color w:val="auto"/>
          <w:sz w:val="28"/>
          <w:szCs w:val="28"/>
        </w:rPr>
      </w:pPr>
      <w:r w:rsidRPr="00E00131">
        <w:t xml:space="preserve">   </w:t>
      </w:r>
      <w:r w:rsidR="00193A32" w:rsidRPr="00014AF4">
        <w:rPr>
          <w:b w:val="0"/>
          <w:color w:val="auto"/>
          <w:sz w:val="28"/>
          <w:szCs w:val="28"/>
        </w:rPr>
        <w:t>ФОРМЫ И МЕТОДЫ КОНТРОЛЯ</w:t>
      </w:r>
      <w:r w:rsidRPr="00014AF4">
        <w:rPr>
          <w:b w:val="0"/>
          <w:color w:val="auto"/>
          <w:sz w:val="28"/>
          <w:szCs w:val="28"/>
        </w:rPr>
        <w:t xml:space="preserve"> </w:t>
      </w:r>
    </w:p>
    <w:p w:rsidR="002A7FE9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Рабочая программа предусматривает </w:t>
      </w:r>
      <w:r w:rsidR="00D146D9" w:rsidRPr="00E00131">
        <w:rPr>
          <w:rFonts w:ascii="Times New Roman" w:hAnsi="Times New Roman" w:cs="Times New Roman"/>
          <w:sz w:val="28"/>
          <w:szCs w:val="28"/>
        </w:rPr>
        <w:t>контроль знаний и умений учащихся</w:t>
      </w:r>
      <w:r w:rsidR="002A7FE9" w:rsidRPr="00E00131">
        <w:rPr>
          <w:rFonts w:ascii="Times New Roman" w:hAnsi="Times New Roman" w:cs="Times New Roman"/>
          <w:sz w:val="28"/>
          <w:szCs w:val="28"/>
        </w:rPr>
        <w:t>,</w:t>
      </w:r>
      <w:r w:rsidR="00D146D9" w:rsidRPr="00E00131">
        <w:rPr>
          <w:rFonts w:ascii="Times New Roman" w:hAnsi="Times New Roman" w:cs="Times New Roman"/>
          <w:sz w:val="28"/>
          <w:szCs w:val="28"/>
        </w:rPr>
        <w:t xml:space="preserve"> </w:t>
      </w:r>
      <w:r w:rsidR="002A7FE9" w:rsidRPr="00E00131">
        <w:rPr>
          <w:rFonts w:ascii="Times New Roman" w:hAnsi="Times New Roman" w:cs="Times New Roman"/>
          <w:sz w:val="28"/>
          <w:szCs w:val="28"/>
        </w:rPr>
        <w:t xml:space="preserve">подразделяющийся на текущий и итоговый. Он дает возможность учителю совершенствовать учебный процесс. Результатом оценки знаний и умений учащихся является отметка, выставляемая в журнал. Её ставят за фактические знания и умения, предусмотренные учебной программой. 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 Проверка знаний учащихся осуществляется путем устного опроса и текущих или итоговых письменных контрольных работ (контрольных заданий, тестов, задач, кроссвордов). Проверка умений учащихся проводится в виде практических работ, тестов, упражнений.</w:t>
      </w:r>
    </w:p>
    <w:p w:rsidR="00193A32" w:rsidRPr="00E00131" w:rsidRDefault="00193A32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2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4481"/>
        <w:gridCol w:w="1566"/>
      </w:tblGrid>
      <w:tr w:rsidR="002A7FE9" w:rsidRPr="00E00131" w:rsidTr="00193A32">
        <w:trPr>
          <w:trHeight w:val="554"/>
          <w:jc w:val="center"/>
        </w:trPr>
        <w:tc>
          <w:tcPr>
            <w:tcW w:w="938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221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2A7FE9" w:rsidRPr="00E00131" w:rsidTr="00193A32">
        <w:trPr>
          <w:trHeight w:val="284"/>
          <w:jc w:val="center"/>
        </w:trPr>
        <w:tc>
          <w:tcPr>
            <w:tcW w:w="938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1221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7FE9" w:rsidRPr="00E00131" w:rsidTr="00193A32">
        <w:trPr>
          <w:trHeight w:val="554"/>
          <w:jc w:val="center"/>
        </w:trPr>
        <w:tc>
          <w:tcPr>
            <w:tcW w:w="938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Лабораторно-практические работы</w:t>
            </w:r>
          </w:p>
        </w:tc>
        <w:tc>
          <w:tcPr>
            <w:tcW w:w="1221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7FE9" w:rsidRPr="00E00131" w:rsidTr="00193A32">
        <w:trPr>
          <w:trHeight w:val="284"/>
          <w:jc w:val="center"/>
        </w:trPr>
        <w:tc>
          <w:tcPr>
            <w:tcW w:w="938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221" w:type="dxa"/>
          </w:tcPr>
          <w:p w:rsidR="002A7FE9" w:rsidRPr="00E00131" w:rsidRDefault="00193A32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A7FE9" w:rsidRPr="00E00131" w:rsidTr="00193A32">
        <w:trPr>
          <w:trHeight w:val="284"/>
          <w:jc w:val="center"/>
        </w:trPr>
        <w:tc>
          <w:tcPr>
            <w:tcW w:w="938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</w:t>
            </w:r>
          </w:p>
        </w:tc>
        <w:tc>
          <w:tcPr>
            <w:tcW w:w="1221" w:type="dxa"/>
          </w:tcPr>
          <w:p w:rsidR="002A7FE9" w:rsidRPr="00E00131" w:rsidRDefault="002A7FE9" w:rsidP="00E001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93A32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Формы контроля ЗУН (ов);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наблюдение;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беседа;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фронтальный опрос;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опрос в парах;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оценка результатов практической деятельности;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>контрольная работа;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•</w:t>
      </w:r>
      <w:r w:rsidRPr="00E00131">
        <w:rPr>
          <w:rFonts w:ascii="Times New Roman" w:hAnsi="Times New Roman" w:cs="Times New Roman"/>
          <w:sz w:val="28"/>
          <w:szCs w:val="28"/>
        </w:rPr>
        <w:tab/>
        <w:t xml:space="preserve">программированный контроль (тестовые материалы по одному или нескольким разделам программы). </w:t>
      </w:r>
    </w:p>
    <w:p w:rsidR="00792490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BC4" w:rsidRDefault="00D06BC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BC4" w:rsidRPr="00E00131" w:rsidRDefault="00D06BC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131">
        <w:rPr>
          <w:rFonts w:ascii="Times New Roman" w:hAnsi="Times New Roman" w:cs="Times New Roman"/>
          <w:i/>
          <w:sz w:val="28"/>
          <w:szCs w:val="28"/>
        </w:rPr>
        <w:t>Требования к уровню подготовки учащихся 5 класса (базовый уровень)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Перечень знаний и умений, формируемых у школьников 5 классов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131">
        <w:rPr>
          <w:rFonts w:ascii="Times New Roman" w:hAnsi="Times New Roman" w:cs="Times New Roman"/>
          <w:i/>
          <w:sz w:val="28"/>
          <w:szCs w:val="28"/>
        </w:rPr>
        <w:t>Должны знать: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негативные последствия общественного производства на окружающую среду и здоровье человека;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способы получения, хранения, поиска информации, источники и носители информации;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общие сведения о процессе пищеварения, усвояемости пищи, о роли витаминов в обмене веществ;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общие сведения о пищевой ценности овощей, методы определения качества овощей, правила первичной обработки всех видов овощей, инструменты и приспособления для первичной обработки и нарезки овощей;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правила санитарии и гигиены при санитарной обработке продуктов, безопасные приёмы работы с кухонным оборудованием и горячими жидкостями;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технологию приготовления блюд из сырых и варёных овощей, изменение содержания минеральных веществ и витаминов в овощах в зависимости от способов кулинарной обработки, оформление готовых блюд из овощей;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способы определения свежести яиц и их хранения, использование яиц в кулинарии;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виды бутербродов и горячих напитков, технологию приготовления, правила сервировки стола к завтраку;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общие сведения из истории интерьера, требования, предъявляемые к интерьеру кухни и столовой, подбор материалов, дизайн-проектов по созданию интерьера различных жилых помещений;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культуру поведения в семье, основы семейного уюта; 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правила безопасной работы с ручными инструментами и на универсальной швейной машине, принцип изготовления пряжи, нитей и тканей, классификацию текстильных волокон, свойство нитей основы и утка, свойства тканей из натуральных растительных волокон;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виды приводов швейной машины, правила подготовки универсальной швейной машины к работе; 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виды декоративно-прикладного искусства народов нашей страны, различные материалы и приспособления, применяемые в традиционных художественных ремёслах;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возможности лоскутной пластики, основные приёмы и материалы, применяемые в лоскутной пластике;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правила заправки изделия в пяльцы, виды простейших ручных швов;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эксплуатационные, гигиенические и эстетические требования, предъявляемые к рабочей одежде, общие сведения о системах конструирования одежды, правила построения и оформления чертежей швейных изделий;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правила снятия мерок для построения чертежа и условные обозначения;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понятия о композиции в одежде, виды отделки в швейных изделиях, способы моделирования фартука, правила подготовки выкройки к раскрою;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технологию выполнения следующих швов: стачного взаутюжку, расстрочного, накладного с закрытым срезом, в подгибку с открытым и закрытым срезом, правила обработки накладных карманов и бретелей;</w:t>
      </w:r>
    </w:p>
    <w:p w:rsidR="00792490" w:rsidRPr="00E00131" w:rsidRDefault="00792490" w:rsidP="00014A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гигиенические требования, правила и средства ухода за кожей.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131">
        <w:rPr>
          <w:rFonts w:ascii="Times New Roman" w:hAnsi="Times New Roman" w:cs="Times New Roman"/>
          <w:i/>
          <w:sz w:val="28"/>
          <w:szCs w:val="28"/>
        </w:rPr>
        <w:t>Должны уметь:</w:t>
      </w:r>
    </w:p>
    <w:p w:rsidR="00792490" w:rsidRPr="00E00131" w:rsidRDefault="00792490" w:rsidP="00014A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 в области кулинарии и обработки тканей;</w:t>
      </w:r>
    </w:p>
    <w:p w:rsidR="00792490" w:rsidRPr="00E00131" w:rsidRDefault="00792490" w:rsidP="00014A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работать с кухонным оборудованием, инструментами, горячими жидкостями, проводить первичную обработку всех овощей, выполнять нарезку овощей, готовить блюда из сырых и варёных овощей, определять свежесть яиц и готовить блюда из них, нарезать хлеб для бутербродов, готовить различные бутерброды, горячие напитки, сервировать стол  к завтраку;</w:t>
      </w:r>
    </w:p>
    <w:p w:rsidR="00792490" w:rsidRPr="00E00131" w:rsidRDefault="00792490" w:rsidP="00014A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разрабатывать и оформлять интерьер кухни и столовой изделиями собственного изготовления, чистить посуду из металла, стекла, керамики и древесины, поддерживать нормальное санитарное состояние кухни и столовой;</w:t>
      </w:r>
    </w:p>
    <w:p w:rsidR="00792490" w:rsidRPr="00E00131" w:rsidRDefault="00792490" w:rsidP="00014A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определять в ткани нити основы и утка, лицевую и изнаночную стороны;</w:t>
      </w:r>
    </w:p>
    <w:p w:rsidR="00792490" w:rsidRPr="00E00131" w:rsidRDefault="00792490" w:rsidP="00014A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включать и отключать маховое колесо от механизма машины, наматывать на шпульку,</w:t>
      </w:r>
      <w:r w:rsidR="002A7FE9" w:rsidRPr="00E00131">
        <w:rPr>
          <w:rFonts w:ascii="Times New Roman" w:hAnsi="Times New Roman" w:cs="Times New Roman"/>
          <w:sz w:val="28"/>
          <w:szCs w:val="28"/>
        </w:rPr>
        <w:t xml:space="preserve"> </w:t>
      </w:r>
      <w:r w:rsidRPr="00E00131">
        <w:rPr>
          <w:rFonts w:ascii="Times New Roman" w:hAnsi="Times New Roman" w:cs="Times New Roman"/>
          <w:sz w:val="28"/>
          <w:szCs w:val="28"/>
        </w:rPr>
        <w:t>заправлять верхнюю и нижнюю нитки, запускать швейную машину и регулировать её скорость, выполнять машинные строчки (по прямой, по кривой, с поворотом на определённый угол с подъёмом прижимной лапки), регулировать длину стежка:</w:t>
      </w:r>
    </w:p>
    <w:p w:rsidR="00792490" w:rsidRPr="00E00131" w:rsidRDefault="00792490" w:rsidP="00014A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переводить рисунок вышивки на ткань, подбирать иглы и нитки, заправлять изделие в пяльцы, закреплять рабочую нитку на ткани без узла, выполнять простейшие ручные швы;</w:t>
      </w:r>
    </w:p>
    <w:p w:rsidR="00792490" w:rsidRPr="00E00131" w:rsidRDefault="00792490" w:rsidP="00014A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подготавливать материалы лоскутной пластики к работе, подбирать материалы по цвету, рисунку и фактуре, пользоваться инструментами и приспособлениями, шаблонами, соединять детали лоскутной пластики между собой, использовать прокладочные материалы;</w:t>
      </w:r>
    </w:p>
    <w:p w:rsidR="00792490" w:rsidRPr="00E00131" w:rsidRDefault="00792490" w:rsidP="00014A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читать и строить чертёж фартука, снимать мерки, записывать результаты измерений, выполнять моделирование, подготавливать выкройку к раскрою;</w:t>
      </w:r>
    </w:p>
    <w:p w:rsidR="00792490" w:rsidRPr="00E00131" w:rsidRDefault="00792490" w:rsidP="00014A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выполнять на универсальной швейной машине следующие швы: стачной взаутюжку, стачной вразутюжку, расстрочной, накладной с закрытым срезом, в подгибку с открытым и закрытым срезом, правила обработки накладных карманов и бретелей, подготавливать ткань к раскрою, переносить контурные и контрольные линии на ткань, намётывать и подстрачивать карманы, обрабатывать срезы швов в подгибку с закрытым срезом, определять качество готового изделия, ремонтировать одежду заплатами. </w:t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      </w:t>
      </w:r>
      <w:r w:rsidRPr="00E00131">
        <w:rPr>
          <w:rFonts w:ascii="Times New Roman" w:hAnsi="Times New Roman" w:cs="Times New Roman"/>
          <w:i/>
          <w:sz w:val="28"/>
          <w:szCs w:val="28"/>
        </w:rPr>
        <w:t xml:space="preserve">Учащиеся должны владеть компетенциями: </w:t>
      </w:r>
      <w:r w:rsidRPr="00014AF4">
        <w:rPr>
          <w:rFonts w:ascii="Times New Roman" w:hAnsi="Times New Roman" w:cs="Times New Roman"/>
          <w:sz w:val="28"/>
          <w:szCs w:val="28"/>
        </w:rPr>
        <w:t>ценностно-смысловой, коммуникативной, культурно-эстетической, личностно-саморазвивающей, рефлексивной.</w:t>
      </w:r>
      <w:r w:rsidRPr="00014AF4">
        <w:rPr>
          <w:rFonts w:ascii="Times New Roman" w:hAnsi="Times New Roman" w:cs="Times New Roman"/>
          <w:sz w:val="28"/>
          <w:szCs w:val="28"/>
        </w:rPr>
        <w:tab/>
      </w:r>
    </w:p>
    <w:p w:rsidR="00792490" w:rsidRPr="00E00131" w:rsidRDefault="00792490" w:rsidP="00E001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131">
        <w:rPr>
          <w:rFonts w:ascii="Times New Roman" w:hAnsi="Times New Roman" w:cs="Times New Roman"/>
          <w:i/>
          <w:sz w:val="28"/>
          <w:szCs w:val="28"/>
        </w:rPr>
        <w:t xml:space="preserve">      Учащиеся должны быть способны решать следующие жизненно-практические</w:t>
      </w:r>
      <w:r w:rsidR="00193A32" w:rsidRPr="00E001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0131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792490" w:rsidRPr="00E00131" w:rsidRDefault="00792490" w:rsidP="00014A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вести экологически здоровый образ жизни;</w:t>
      </w:r>
      <w:r w:rsidRPr="00E00131">
        <w:rPr>
          <w:rFonts w:ascii="Times New Roman" w:hAnsi="Times New Roman" w:cs="Times New Roman"/>
          <w:sz w:val="28"/>
          <w:szCs w:val="28"/>
        </w:rPr>
        <w:tab/>
      </w:r>
    </w:p>
    <w:p w:rsidR="00792490" w:rsidRPr="00E00131" w:rsidRDefault="00792490" w:rsidP="00014A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использовать ПЭВМ для решения технологических, конструкторских, экономических задач, как источник информации;</w:t>
      </w:r>
      <w:r w:rsidRPr="00E00131">
        <w:rPr>
          <w:rFonts w:ascii="Times New Roman" w:hAnsi="Times New Roman" w:cs="Times New Roman"/>
          <w:sz w:val="28"/>
          <w:szCs w:val="28"/>
        </w:rPr>
        <w:tab/>
      </w:r>
    </w:p>
    <w:p w:rsidR="00792490" w:rsidRPr="00E00131" w:rsidRDefault="00792490" w:rsidP="00014A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планировать и оформлять интерьер комнаты;</w:t>
      </w:r>
      <w:r w:rsidRPr="00E00131">
        <w:rPr>
          <w:rFonts w:ascii="Times New Roman" w:hAnsi="Times New Roman" w:cs="Times New Roman"/>
          <w:sz w:val="28"/>
          <w:szCs w:val="28"/>
        </w:rPr>
        <w:tab/>
      </w:r>
    </w:p>
    <w:p w:rsidR="00792490" w:rsidRPr="00E00131" w:rsidRDefault="00792490" w:rsidP="00014A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проводить уборку квартиры;</w:t>
      </w:r>
      <w:r w:rsidRPr="00E00131">
        <w:rPr>
          <w:rFonts w:ascii="Times New Roman" w:hAnsi="Times New Roman" w:cs="Times New Roman"/>
          <w:sz w:val="28"/>
          <w:szCs w:val="28"/>
        </w:rPr>
        <w:tab/>
      </w:r>
    </w:p>
    <w:p w:rsidR="00792490" w:rsidRPr="00E00131" w:rsidRDefault="00792490" w:rsidP="00014A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ухаживать за одеждой и обувью;</w:t>
      </w:r>
    </w:p>
    <w:p w:rsidR="00792490" w:rsidRPr="00E00131" w:rsidRDefault="00792490" w:rsidP="00014A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соблюдать гигиену;</w:t>
      </w:r>
    </w:p>
    <w:p w:rsidR="00792490" w:rsidRPr="00E00131" w:rsidRDefault="00792490" w:rsidP="00014A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выражать уважение и заботу к членам семьи;</w:t>
      </w:r>
    </w:p>
    <w:p w:rsidR="00792490" w:rsidRPr="00E00131" w:rsidRDefault="00792490" w:rsidP="00014A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>принимать гостей и правильно вести себя в гостях;</w:t>
      </w:r>
    </w:p>
    <w:p w:rsidR="00792490" w:rsidRPr="00E00131" w:rsidRDefault="00792490" w:rsidP="00014A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131">
        <w:rPr>
          <w:rFonts w:ascii="Times New Roman" w:hAnsi="Times New Roman" w:cs="Times New Roman"/>
          <w:sz w:val="28"/>
          <w:szCs w:val="28"/>
        </w:rPr>
        <w:t xml:space="preserve">проектировать и изготавливать полезные изделия из конструкторских и поделочных материалов. </w:t>
      </w:r>
    </w:p>
    <w:p w:rsidR="002A7FE9" w:rsidRPr="00E00131" w:rsidRDefault="002A7FE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6A9" w:rsidRDefault="008256A9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BC4" w:rsidRDefault="00D06BC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Pr="00E00131" w:rsidRDefault="00014AF4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490" w:rsidRPr="00BB042B" w:rsidRDefault="00792490" w:rsidP="00BB042B">
      <w:pPr>
        <w:pStyle w:val="af0"/>
        <w:rPr>
          <w:i/>
          <w:color w:val="auto"/>
          <w:sz w:val="36"/>
          <w:szCs w:val="36"/>
        </w:rPr>
      </w:pPr>
      <w:r w:rsidRPr="00BB042B">
        <w:rPr>
          <w:i/>
          <w:color w:val="auto"/>
          <w:sz w:val="36"/>
          <w:szCs w:val="36"/>
        </w:rPr>
        <w:t>Содержание курса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Вводны</w:t>
      </w:r>
      <w:r w:rsidR="00FB6B3A" w:rsidRPr="00E0013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е занятия </w:t>
      </w:r>
      <w:r w:rsidR="00FB6B3A"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>(2</w:t>
      </w: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>ч)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  <w:lang w:eastAsia="ru-RU"/>
        </w:rPr>
        <w:t xml:space="preserve">Теоретические сведения. </w:t>
      </w:r>
      <w:r w:rsidRPr="00E001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Технология как учебная дисциплина </w:t>
      </w:r>
      <w:r w:rsidRPr="00E001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 как наука. Цель и задачи изучения предмета «Технология»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5 классе. Содержание предмета. Последовательность его изу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чения. Санитарно-гигиенические требования и правила внут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реннего распорядка при работе в школьных мастерских. Орга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низация теоретической и практической частей урока.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 xml:space="preserve">Практические работы. 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Знакомство с содержанием и после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довательностью изучения предмета «Технология» в 5 классе.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Знакомство с библиотечкой кабинета, электронными средства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ми обучения.</w:t>
      </w:r>
    </w:p>
    <w:p w:rsidR="00792490" w:rsidRPr="00014AF4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Варианты объектов труда. </w:t>
      </w:r>
      <w:r w:rsidRPr="00E00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«Технология» для</w:t>
      </w:r>
      <w:r w:rsidR="00014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класса (вариант для девочек), библиотечка кабинета. Элек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тронные средства обучения.</w:t>
      </w:r>
    </w:p>
    <w:p w:rsidR="00FB6B3A" w:rsidRPr="00E00131" w:rsidRDefault="00FB6B3A" w:rsidP="00E00131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Кулинария </w:t>
      </w:r>
      <w:r w:rsidR="00FB6B3A" w:rsidRPr="00E001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(10 ч)</w:t>
      </w:r>
    </w:p>
    <w:p w:rsidR="00792490" w:rsidRPr="00E00131" w:rsidRDefault="00FB6B3A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 xml:space="preserve">Физиология </w:t>
      </w:r>
      <w:r w:rsidR="00792490" w:rsidRPr="00E0013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питания</w:t>
      </w:r>
      <w:r w:rsidR="00792490" w:rsidRPr="00E00131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(2</w:t>
      </w:r>
      <w:r w:rsidR="00792490"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ч</w:t>
      </w:r>
      <w:r w:rsidR="00792490" w:rsidRPr="00E00131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)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  <w:lang w:eastAsia="ru-RU"/>
        </w:rPr>
        <w:t>Теоретические сведения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Понятия «кулинария», «питание», «</w:t>
      </w:r>
      <w:r w:rsidR="00FB6B3A"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процесс пищеварения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». Рациональное питание. Пищевые продук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ты как источник белков, жиров, углеводов, витаминов, мине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ральных солей. Правила санитарии и гигиены при приготовле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нии и хранении пищи.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Кухонная посуда и уход за ней. Правила безопасного труда </w:t>
      </w:r>
      <w:r w:rsidRPr="00E001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 использовании электронагревательных приборов, газо</w:t>
      </w:r>
      <w:r w:rsidRPr="00E001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вых плит, при работе с горячей жидкостью.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Практические работы.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="00FB6B3A" w:rsidRPr="00E001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 потребности организма в витаминах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Варианты объектов труда.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="00FB6B3A" w:rsidRPr="00E001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Этикетки пищевых продуктов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Технология приготовления </w:t>
      </w:r>
      <w:r w:rsidR="00FB6B3A"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пищи (8</w:t>
      </w: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ч.)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Теоретические сведения.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Общие сведения о питании, процес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се пищеварения, усвояемости пищи. Питательные вещества: </w:t>
      </w:r>
      <w:r w:rsidRPr="00E001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белки, жиры, углеводы. Витамины, их значение и функции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организме человека, суточная потребность. Продукты, содер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жащие витамины.</w:t>
      </w: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Значение овощей в питании человека. Содержание в овощах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питательных веществ. Правила сохранения витаминов в про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цессе хранения и кулинарной обработки овощей. Критерии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определения качества овощей. Механическая (первичная) об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работка овощей. Виды тепловой обработки овощей. Виды на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резки овощей. Инструменты и приспособления для нарезки.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Блюда из сырых и вареных овощей и технология их приготов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ления. Требования к качеству и оформлению готовых блюд, по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дача их к столу. Правила безопасного труда при выполнении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кулинарных работ. 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Пищевая ценность яиц. Признаки и способы определения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доброкачественности яиц. Особенности кулинарного исполь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зования яиц. Способы варки и жарения яиц. Требования к каче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>ству готовых блюд. Правила подачи блюд из яиц к столу.</w:t>
      </w: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Продукты, применяемые для приготовления бутербродов.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Значение хлеба в питании человека. Виды бутербродов и спо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собы их приготовления. Украшение бутербродов. Требования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 качеству готовых бутербродов. Подача бутербродов к столу.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Горячие напитки, их пищевая ценность. Посуда и инвентарь 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для их приготовления. Технология приготовления чая, кофе, какао. Требования, предъявляемые к приготовлению горячих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напитков. Подача чая, кофе и какао к столу.</w:t>
      </w:r>
      <w:r w:rsidR="00FB6B3A" w:rsidRPr="00E00131">
        <w:rPr>
          <w:rFonts w:ascii="Times New Roman" w:hAnsi="Times New Roman" w:cs="Times New Roman"/>
          <w:sz w:val="28"/>
          <w:szCs w:val="28"/>
        </w:rPr>
        <w:t xml:space="preserve"> </w:t>
      </w:r>
      <w:r w:rsidR="00FB6B3A"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Особенности сервировки стола к завтраку. Набор столовых приборов и посуды для завтрака. Культура поведения за столом. Правила пользования столовыми приборами, салфеткой.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Практические работы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Определение доброкачественности 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продуктов по внешнему виду. Приготовление блюд из сырых и вареных овощей, яиц. Приготовление бутербродов и горя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чих напитков. </w:t>
      </w:r>
      <w:r w:rsidR="00FB6B3A"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Составление меню завтрака. Приго</w:t>
      </w:r>
      <w:r w:rsidR="00FB6B3A"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="00FB6B3A"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товление завтрака. Сервировка стола к завтраку.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Варианты объектов труда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Блюда из сырых и вареных ово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щей: салаты, винегрет. Блюда из яиц: вареные яйца, яичница,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омлет. Бутерброды. Горячие напитки: чай, кофе.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3A" w:rsidRPr="00E00131" w:rsidRDefault="00FB6B3A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Гигиена девушки. Косметика (2ч)</w:t>
      </w:r>
    </w:p>
    <w:p w:rsidR="00FB6B3A" w:rsidRPr="00E00131" w:rsidRDefault="00FB6B3A" w:rsidP="00E00131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pacing w:val="-9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8"/>
          <w:szCs w:val="28"/>
          <w:lang w:eastAsia="ru-RU"/>
        </w:rPr>
        <w:t>Теоретические сведения.</w:t>
      </w:r>
      <w:r w:rsidR="00CC6105"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="00CC6105" w:rsidRPr="00E00131">
        <w:rPr>
          <w:rFonts w:ascii="Times New Roman" w:eastAsia="Times New Roman" w:hAnsi="Times New Roman" w:cs="Times New Roman"/>
          <w:iCs/>
          <w:color w:val="000000"/>
          <w:spacing w:val="-9"/>
          <w:sz w:val="28"/>
          <w:szCs w:val="28"/>
          <w:lang w:eastAsia="ru-RU"/>
        </w:rPr>
        <w:t>Гигиенические требования по уходу за кожей лица. Средства ухода за кожей лица. Положительное и отрицательное воздействие солнечного загара. Знакомство с профессией врача-косметолога.</w:t>
      </w:r>
    </w:p>
    <w:p w:rsidR="00CC6105" w:rsidRPr="00E00131" w:rsidRDefault="00CC610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105" w:rsidRPr="00E00131" w:rsidRDefault="00CC6105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Интерьер жилого дома (2ч)</w:t>
      </w:r>
    </w:p>
    <w:p w:rsidR="00CC6105" w:rsidRPr="00E00131" w:rsidRDefault="00CC610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8"/>
          <w:szCs w:val="28"/>
          <w:lang w:eastAsia="ru-RU"/>
        </w:rPr>
        <w:t>Теоретические сведения.</w:t>
      </w:r>
      <w:r w:rsidRPr="00E00131">
        <w:rPr>
          <w:rFonts w:ascii="Times New Roman" w:eastAsia="Times New Roman" w:hAnsi="Times New Roman" w:cs="Times New Roman"/>
          <w:iCs/>
          <w:color w:val="000000"/>
          <w:spacing w:val="-9"/>
          <w:sz w:val="28"/>
          <w:szCs w:val="28"/>
          <w:lang w:eastAsia="ru-RU"/>
        </w:rPr>
        <w:t xml:space="preserve"> Создание интерьера кухни. Требования , предъявляемые к кухне. Оборудование кухни и уход за ним. Декоративное украшение кухни изделиями собственного изготовления: прихватками, полотенцами.</w:t>
      </w:r>
    </w:p>
    <w:p w:rsidR="00792490" w:rsidRPr="00E00131" w:rsidRDefault="00CC6105" w:rsidP="00E00131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Практические работы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.</w:t>
      </w:r>
      <w:r w:rsidR="004F45AC" w:rsidRPr="00E00131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 xml:space="preserve"> Выполнение макета интерьера кухни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Элементы материаловедения. (2ч)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  <w:t>Теоретические сведения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Классификация текстильных волокон.</w:t>
      </w:r>
      <w:r w:rsidRPr="00E00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Производство ткани. Понятие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 прядении, ткачестве и отделке тканей. Определение направ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ления долевой нити в ткани. Виды переплетения нитей в тка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нях. Определение лицевой стороны ткани.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Свойства тканей из натураль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>ных растительных волокон. Виды хлопчатобумажных и льня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 xml:space="preserve">ных тканей. Выбор тканей для изготовления швейных изделий 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 учетом их технологических, гигиенических и эксплуатацион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  <w:t>ных свойств.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Лабораторно-практические работы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Определение долевой нити в ткани. 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Определение  лицевой   стороны   тканей.  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Практические работы. 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Выполнение образца полотняного переплетения.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  <w:lang w:eastAsia="ru-RU"/>
        </w:rPr>
        <w:t>Варианты объектов труда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Образцы хлопчатобумажных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 льняных тканей.</w:t>
      </w:r>
    </w:p>
    <w:p w:rsidR="00CC6105" w:rsidRPr="00E00131" w:rsidRDefault="00CC6105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6105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Элементы машиноведения. Работа на швейной машине (6ч)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8"/>
          <w:szCs w:val="28"/>
          <w:lang w:eastAsia="ru-RU"/>
        </w:rPr>
        <w:t>Теоретические сведения.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История создания швейной маши</w:t>
      </w:r>
      <w:r w:rsidRPr="00E001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ны. Назначение и устройство бытовой швейной машины. Виды приводов швейной машины, их устройство, преимущества и недостатки. Пра</w:t>
      </w:r>
      <w:r w:rsidRPr="00E001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вила безопасного труда при выполнении машинных работ. Ор</w:t>
      </w:r>
      <w:r w:rsidRPr="00E00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ганизация рабочего места. Правильная посадка. Подготовка </w:t>
      </w:r>
      <w:r w:rsidRPr="00E00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швейной машины к работе. Правила работы на швейной маши</w:t>
      </w:r>
      <w:r w:rsidRPr="00E00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не. Неполадки, связанные с неправильной заправкой верхней </w:t>
      </w:r>
      <w:r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 нижней ниток. Регуляторы швейной машины.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8"/>
          <w:szCs w:val="28"/>
          <w:lang w:eastAsia="ru-RU"/>
        </w:rPr>
        <w:t>Практические работы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Заправка швейной машины нитка</w:t>
      </w:r>
      <w:r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ми. Выполнение прямой строчки с измене</w:t>
      </w:r>
      <w:r w:rsidRPr="00E001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нием длины стежка, закрепки в начале и конце строчки.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  <w:t>Варианты объектов труда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Бытовая швейная машина. Об</w:t>
      </w:r>
      <w:r w:rsidRPr="00E00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разцы машинных строчек.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  <w:spacing w:val="6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color w:val="000000"/>
          <w:spacing w:val="6"/>
          <w:sz w:val="28"/>
          <w:szCs w:val="28"/>
          <w:lang w:eastAsia="ru-RU"/>
        </w:rPr>
        <w:t>Ручные работы(4ч)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pacing w:val="-9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8"/>
          <w:szCs w:val="28"/>
          <w:lang w:eastAsia="ru-RU"/>
        </w:rPr>
        <w:t xml:space="preserve">Теоретические сведения. </w:t>
      </w:r>
      <w:r w:rsidRPr="00E00131">
        <w:rPr>
          <w:rFonts w:ascii="Times New Roman" w:eastAsia="Times New Roman" w:hAnsi="Times New Roman" w:cs="Times New Roman"/>
          <w:iCs/>
          <w:color w:val="000000"/>
          <w:spacing w:val="-9"/>
          <w:sz w:val="28"/>
          <w:szCs w:val="28"/>
          <w:lang w:eastAsia="ru-RU"/>
        </w:rPr>
        <w:t>Прямые стежки, строчки, выполняемые прямыми стежками: сметочная, копировальная, строчка для образования сборок. Влажно-тепловые работы. Терминология ВТО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Практические работы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.</w:t>
      </w:r>
      <w:r w:rsidRPr="00E00131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 xml:space="preserve"> Изготовление образца ручных стежков и строчек.</w:t>
      </w:r>
    </w:p>
    <w:p w:rsidR="004F45AC" w:rsidRPr="00E00131" w:rsidRDefault="004F45AC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Рукоделие (10ч)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Лоскутная пластика (4ч)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>Теоретические сведения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История лоскутной техники. Ма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териалы и инструменты, применяемые для лоскутной техни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ки. Организация рабочего места. Подготовка материалов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 работе. Подбор тканей по цвету, фактуре и рисунку. Шабло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 для раскроя элементов орнамента. Технология выполне</w:t>
      </w:r>
      <w:r w:rsidRPr="00E001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ния прихватки по шаблонам: составление эскиза; изготовле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ние шаблонов; раскрой; соединение деталей между собой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 с подкладкой.</w:t>
      </w: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  <w:lang w:eastAsia="ru-RU"/>
        </w:rPr>
        <w:t>Практические работы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Разработка эскиза лоскутного изде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лия (прихватки). Изготовление шаблонов (треугольник, квад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 xml:space="preserve">рат, шестиугольник) из плотной бумаги или картона. Раскрой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деталей и соединение их между собой.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Вышивка (6ч)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>Теоретические сведения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История вышивки. Материалы и инструменты, применяемые </w:t>
      </w:r>
      <w:r w:rsidRPr="00E001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для вышивки. Организация рабочего места. Увеличение и умень</w:t>
      </w:r>
      <w:r w:rsidRPr="00E001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шение рисунка. Подготовка ткани к работе. Перевод рисунка на 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ткань с помощью копировальной бумаги. Заправка ткани в пяль</w:t>
      </w:r>
      <w:r w:rsidRPr="00E001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цы. Подготовка ниток мулине к работе. Закрепление рабочей </w:t>
      </w:r>
      <w:r w:rsidRPr="00E001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нитки на ткани. Технология в</w:t>
      </w:r>
      <w:r w:rsidR="0009480F" w:rsidRPr="00E001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ыполнения ручных прямых, петельн</w:t>
      </w:r>
      <w:r w:rsidRPr="00E001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ых, петлеобразных, косых и крестообразных стежков и швов на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их основе. Окончательная обработка вышитых изделий.</w:t>
      </w:r>
    </w:p>
    <w:p w:rsidR="005736BF" w:rsidRPr="00E00131" w:rsidRDefault="0009480F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  <w:lang w:eastAsia="ru-RU"/>
        </w:rPr>
        <w:t>Практические работы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. </w:t>
      </w:r>
      <w:r w:rsidR="005736BF"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Увеличение (уменьшение) рисунка. Выполнение ручных прямых, петельных, петлеобразных, косых и крестообразных </w:t>
      </w:r>
      <w:r w:rsidR="005736BF"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стежков и швов на их основе.</w:t>
      </w:r>
      <w:r w:rsidR="005736BF"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6BF"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Создание идеи (замысла) для выполнения творческого зада</w:t>
      </w:r>
      <w:r w:rsidR="005736BF"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 xml:space="preserve">ния. </w:t>
      </w:r>
    </w:p>
    <w:p w:rsidR="005736BF" w:rsidRPr="00E00131" w:rsidRDefault="005736BF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6105" w:rsidRPr="00E00131" w:rsidRDefault="0009480F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Уход за одеждой. Ремонт одежды (2ч)</w:t>
      </w:r>
    </w:p>
    <w:p w:rsidR="0009480F" w:rsidRPr="00E00131" w:rsidRDefault="0009480F" w:rsidP="00E00131">
      <w:pPr>
        <w:pStyle w:val="a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>Теоретические сведения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 Износостойкость ткани. Способы ремонта одежды. Ремонт заплатами, ремонт распоровшихся швов. Уход за одеждой из х/б и льняных тканей. Краткие сведения об удалении пятен с одежды.</w:t>
      </w:r>
    </w:p>
    <w:p w:rsidR="0009480F" w:rsidRPr="00BB042B" w:rsidRDefault="0009480F" w:rsidP="00E0013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  <w:lang w:eastAsia="ru-RU"/>
        </w:rPr>
        <w:t>Практические работы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.</w:t>
      </w:r>
      <w:r w:rsidRPr="00E00131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  <w:t xml:space="preserve"> Выполнение ремонта накладной заплатой, ремонт распоровшихся швов.</w:t>
      </w:r>
    </w:p>
    <w:p w:rsidR="0009480F" w:rsidRPr="00E00131" w:rsidRDefault="0009480F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Проектирование и изготовление рабочей одежды (22 ч)</w:t>
      </w:r>
    </w:p>
    <w:p w:rsidR="004D56A7" w:rsidRPr="00E00131" w:rsidRDefault="0009480F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4D56A7"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Конструирование и моделирование швейных изделий (8ч)</w:t>
      </w:r>
    </w:p>
    <w:p w:rsidR="0009480F" w:rsidRPr="00E00131" w:rsidRDefault="0009480F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8"/>
          <w:szCs w:val="28"/>
          <w:lang w:eastAsia="ru-RU"/>
        </w:rPr>
        <w:t>Теоретические сведения.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Понятия «чертеж», «чертеж выкройки швейного изделия». 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Материалы, инструменты, приспособления для построения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чертежа швейного изделия.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Организация рабочего места. </w:t>
      </w:r>
      <w:r w:rsidR="004D56A7"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Понятия «снятие мерок», «конст</w:t>
      </w:r>
      <w:r w:rsidR="004D56A7"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="004D56A7" w:rsidRPr="00E001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руктивные линии»,  «моделирование». Мерки, необходимые </w:t>
      </w:r>
      <w:r w:rsidR="004D56A7" w:rsidRPr="00E001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для построения основы чертежа швейного изделия прямо</w:t>
      </w:r>
      <w:r w:rsidR="004D56A7" w:rsidRPr="00E001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softHyphen/>
      </w:r>
      <w:r w:rsidR="004D56A7"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угольной формы. Правила снятия мерок. Последовательность </w:t>
      </w:r>
      <w:r w:rsidR="004D56A7" w:rsidRPr="00E001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построения чертежа швейного изделия прямоугольной формы (фартук, юбка). Способы моделирования выкроек. Подготовка выкройки швейного изделия к раскрою. Способы контроля ка</w:t>
      </w:r>
      <w:r w:rsidR="004D56A7" w:rsidRPr="00E001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чества выкройки.</w:t>
      </w:r>
    </w:p>
    <w:p w:rsidR="004D56A7" w:rsidRPr="00E00131" w:rsidRDefault="004D56A7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8"/>
          <w:szCs w:val="28"/>
          <w:lang w:eastAsia="ru-RU"/>
        </w:rPr>
        <w:t>Практические работы.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Снятие мерок. Изготовление вы</w:t>
      </w:r>
      <w:r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кройки проектного швейного изделия. Моделирование вы</w:t>
      </w:r>
      <w:r w:rsidRPr="00E001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кройки. Подготовка выкройки к раскрою.</w:t>
      </w:r>
    </w:p>
    <w:p w:rsidR="004D56A7" w:rsidRPr="00E00131" w:rsidRDefault="004D56A7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8"/>
          <w:szCs w:val="28"/>
          <w:lang w:eastAsia="ru-RU"/>
        </w:rPr>
        <w:t>Варианты объектов труда.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Чертеж и выкройка фартука.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490" w:rsidRPr="00E00131" w:rsidRDefault="004D56A7" w:rsidP="00E0013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Технология изготовления фартука (14ч)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>Теоретические сведения.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Понятия «раскрой», «выкраива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ние». Правила безопасного труда при выполнении раскройных 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работ. Организация рабочего места. Инструменты и приспо</w:t>
      </w:r>
      <w:r w:rsidRPr="00E001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собления для раскроя. Подготовка ткани к раскрою. Способы раскладки выкроек фартука на ткани в зависимости от модели </w:t>
      </w:r>
      <w:r w:rsidRPr="00E001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 ширины ткани. Экономические требования. Припуски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 швы. Способы контроля качества разметки и раскроя. По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следовательность раскроя швейного изделия.</w:t>
      </w:r>
    </w:p>
    <w:p w:rsidR="00882E05" w:rsidRPr="00E00131" w:rsidRDefault="00882E0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машинного шва. Длина стежка, ширина шва.</w:t>
      </w:r>
    </w:p>
    <w:p w:rsidR="00882E05" w:rsidRPr="00E00131" w:rsidRDefault="00882E0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соединительных (стачного взаутюжку, стачного вразутюжку, расстрочного, накладного с закрытым срезом, накладного с открытым срезом) и краевых (вподгибку с открытым и закрытым срезом) швов. Конструкция швов, их условные графические обозначения и технология выполнения. Зависимость ширины шва от строения и свойств материалов, а также от модели изделия. Способы распускания швов.</w:t>
      </w:r>
    </w:p>
    <w:p w:rsidR="00882E05" w:rsidRPr="00E00131" w:rsidRDefault="00882E0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накладных карманов и бретелей.</w:t>
      </w:r>
    </w:p>
    <w:p w:rsidR="00882E05" w:rsidRPr="00E00131" w:rsidRDefault="00882E0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ткани к раскрою (декатировка, выявление дефектов, определение направления долевой нити, лицевой и изнаночной стороны). Раскладка выкройки на ткани с учетом припусков на швы. Способы раскладки выкройки в зависимости ширины ткани.</w:t>
      </w:r>
    </w:p>
    <w:p w:rsidR="00882E05" w:rsidRPr="00E00131" w:rsidRDefault="00882E0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приспособления для раскроя. Обмеловка. Раскрой ткани. Способы переноса контурных и контрольных линий выкройки на ткань. Подготовка деталей кроя к обработке. Обработка деталей кроя. Выбор наиболее рационального способа оформления срезов для данного вида ткани с учетом ее свойств. Правила обработки накладных карманов. Сборка изделия (скалывание, сметывание, стачивание).</w:t>
      </w:r>
    </w:p>
    <w:p w:rsidR="00882E05" w:rsidRPr="00E00131" w:rsidRDefault="00882E0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месторасположения карманов. Накалывание, наметывание и настрачивание карманов на нижнюю часть фартука.</w:t>
      </w:r>
    </w:p>
    <w:p w:rsidR="004D56A7" w:rsidRPr="00E00131" w:rsidRDefault="00882E05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срезов фартука швом вподгибку с закрытым срезом или тесьмой. Художественная отделка изделия. Влажно-тепловая обработка и ее значение при изготовлении швейных изделий.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Оборудование рабочего места для влажно-тепловой обработки. Приемы влажно-тепловой обработки. Контроль качества готового изделия.</w:t>
      </w:r>
    </w:p>
    <w:p w:rsidR="00882E05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  <w:lang w:eastAsia="ru-RU"/>
        </w:rPr>
        <w:t>Практические работы</w:t>
      </w:r>
      <w:r w:rsidR="004D56A7"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  <w:lang w:eastAsia="ru-RU"/>
        </w:rPr>
        <w:t xml:space="preserve">.  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Раскладка выкройки проект</w:t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ного изделия на ткани.</w:t>
      </w:r>
      <w:r w:rsidR="004D56A7"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Раскрой.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882E05"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Изготовление образцов поузловой обработки фартука (карманов, бретелей).</w:t>
      </w:r>
    </w:p>
    <w:p w:rsidR="00882E05" w:rsidRPr="00E00131" w:rsidRDefault="00882E05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Прокладывание контурных и контрольных линий и точек </w:t>
      </w:r>
      <w:r w:rsidR="006A4785"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 деталях  кроя. Обработка деталей кроя. Обработка карманов и бретелей.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Соединение   деталей   кроя   стачными   и   настрочными</w:t>
      </w:r>
      <w:r w:rsidR="006A4785"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швами.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Выполнение отделочн</w:t>
      </w:r>
      <w:r w:rsidR="006A4785"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ых работ (вышивкой, тесьмой или аппликацией). 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Влажно-тепловая обработка изделия.</w:t>
      </w:r>
    </w:p>
    <w:p w:rsidR="00882E05" w:rsidRPr="00E00131" w:rsidRDefault="00882E05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Определение качества готового изделия</w:t>
      </w:r>
      <w:r w:rsidR="006A4785"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490" w:rsidRPr="00E00131" w:rsidRDefault="004D56A7" w:rsidP="00E0013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Реализация творческих проектов учащимися </w:t>
      </w:r>
      <w:r w:rsidR="00792490" w:rsidRPr="00E001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(4ч)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7"/>
          <w:sz w:val="28"/>
          <w:szCs w:val="28"/>
          <w:lang w:eastAsia="ru-RU"/>
        </w:rPr>
        <w:t>Теоретические сведения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 xml:space="preserve">. </w:t>
      </w:r>
      <w:r w:rsidRPr="00E001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Понятие «творческий проект по тех</w:t>
      </w:r>
      <w:r w:rsidRPr="00E001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нологии». Проектирование личностно или общественно значи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мых изделий с использованием текстильных или поделочных ма</w:t>
      </w:r>
      <w:r w:rsidRPr="00E001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териалов. Поисковый, технологический и аналитический этапы выполнения проекта, их содержание.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Понятия «одежда», «швейное изделие», «проектирование».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Создание изделий из текстильных материалов в промышленно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сти и по индивидуальным заказам. Алгоритм проектной дея</w:t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тельности. Анализ моделей из банка объектов для творческих проектов. Требования к готовому изделию.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00131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  <w:lang w:eastAsia="ru-RU"/>
        </w:rPr>
        <w:t>Практические работы.</w:t>
      </w:r>
      <w:r w:rsidRPr="00E00131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Выдвижение идей для выполнения учебного проекта. Анализ моделей-аналогов из банка идей. Вы</w:t>
      </w:r>
      <w:r w:rsidRPr="00E001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E001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бор модели проектного швейного изделия.</w:t>
      </w:r>
    </w:p>
    <w:p w:rsidR="00792490" w:rsidRPr="00E00131" w:rsidRDefault="00792490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785" w:rsidRPr="00E00131" w:rsidRDefault="006A478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A4785" w:rsidRPr="00E00131" w:rsidRDefault="006A478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785" w:rsidRPr="00E00131" w:rsidRDefault="006A478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785" w:rsidRPr="00E00131" w:rsidRDefault="006A478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785" w:rsidRPr="00E00131" w:rsidRDefault="006A478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785" w:rsidRPr="00E00131" w:rsidRDefault="006A4785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A32" w:rsidRPr="00E00131" w:rsidRDefault="00193A32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A32" w:rsidRPr="00E00131" w:rsidRDefault="00193A32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A32" w:rsidRPr="00E00131" w:rsidRDefault="00193A32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A32" w:rsidRPr="00E00131" w:rsidRDefault="00193A32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A32" w:rsidRPr="00E00131" w:rsidRDefault="00193A32" w:rsidP="00E0013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BB2" w:rsidRPr="00E00131" w:rsidRDefault="00044BB2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4BB2" w:rsidRPr="00E00131" w:rsidRDefault="00044BB2" w:rsidP="00E001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44BB2" w:rsidRPr="00E00131" w:rsidSect="00BB042B">
      <w:footerReference w:type="default" r:id="rId9"/>
      <w:type w:val="continuous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B0" w:rsidRDefault="004F5AB0" w:rsidP="00D06BC4">
      <w:pPr>
        <w:spacing w:after="0" w:line="240" w:lineRule="auto"/>
      </w:pPr>
      <w:r>
        <w:separator/>
      </w:r>
    </w:p>
  </w:endnote>
  <w:endnote w:type="continuationSeparator" w:id="0">
    <w:p w:rsidR="004F5AB0" w:rsidRDefault="004F5AB0" w:rsidP="00D0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229025"/>
      <w:docPartObj>
        <w:docPartGallery w:val="Page Numbers (Bottom of Page)"/>
        <w:docPartUnique/>
      </w:docPartObj>
    </w:sdtPr>
    <w:sdtEndPr/>
    <w:sdtContent>
      <w:p w:rsidR="00D06BC4" w:rsidRDefault="00D06B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AB0">
          <w:rPr>
            <w:noProof/>
          </w:rPr>
          <w:t>2</w:t>
        </w:r>
        <w:r>
          <w:fldChar w:fldCharType="end"/>
        </w:r>
      </w:p>
    </w:sdtContent>
  </w:sdt>
  <w:p w:rsidR="00D06BC4" w:rsidRDefault="00D06BC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B0" w:rsidRDefault="004F5AB0" w:rsidP="00D06BC4">
      <w:pPr>
        <w:spacing w:after="0" w:line="240" w:lineRule="auto"/>
      </w:pPr>
      <w:r>
        <w:separator/>
      </w:r>
    </w:p>
  </w:footnote>
  <w:footnote w:type="continuationSeparator" w:id="0">
    <w:p w:rsidR="004F5AB0" w:rsidRDefault="004F5AB0" w:rsidP="00D0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7ACC82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5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3C"/>
    <w:multiLevelType w:val="singleLevel"/>
    <w:tmpl w:val="0000003C"/>
    <w:name w:val="WW8Num60"/>
    <w:lvl w:ilvl="0">
      <w:numFmt w:val="bullet"/>
      <w:lvlText w:val="-"/>
      <w:lvlJc w:val="left"/>
      <w:pPr>
        <w:tabs>
          <w:tab w:val="num" w:pos="2745"/>
        </w:tabs>
        <w:ind w:left="2745" w:hanging="360"/>
      </w:pPr>
      <w:rPr>
        <w:rFonts w:ascii="StarSymbol" w:hAnsi="StarSymbol"/>
      </w:rPr>
    </w:lvl>
  </w:abstractNum>
  <w:abstractNum w:abstractNumId="19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u w:val="none"/>
      </w:rPr>
    </w:lvl>
  </w:abstractNum>
  <w:abstractNum w:abstractNumId="2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04AE3824"/>
    <w:multiLevelType w:val="hybridMultilevel"/>
    <w:tmpl w:val="0154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F0280"/>
    <w:multiLevelType w:val="hybridMultilevel"/>
    <w:tmpl w:val="273A59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F61411"/>
    <w:multiLevelType w:val="hybridMultilevel"/>
    <w:tmpl w:val="26F869A4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5E3863"/>
    <w:multiLevelType w:val="hybridMultilevel"/>
    <w:tmpl w:val="448C3B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70469D"/>
    <w:multiLevelType w:val="hybridMultilevel"/>
    <w:tmpl w:val="957A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084DF2"/>
    <w:multiLevelType w:val="hybridMultilevel"/>
    <w:tmpl w:val="DF0C705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0E641F"/>
    <w:multiLevelType w:val="hybridMultilevel"/>
    <w:tmpl w:val="6DD4C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271506"/>
    <w:multiLevelType w:val="hybridMultilevel"/>
    <w:tmpl w:val="52F6344A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1E7B9B"/>
    <w:multiLevelType w:val="hybridMultilevel"/>
    <w:tmpl w:val="9DD8D2B0"/>
    <w:lvl w:ilvl="0" w:tplc="03DEA792">
      <w:start w:val="1"/>
      <w:numFmt w:val="bullet"/>
      <w:lvlText w:val="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0">
    <w:nsid w:val="3BB55A86"/>
    <w:multiLevelType w:val="hybridMultilevel"/>
    <w:tmpl w:val="17124CBA"/>
    <w:lvl w:ilvl="0" w:tplc="A9828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096D79"/>
    <w:multiLevelType w:val="hybridMultilevel"/>
    <w:tmpl w:val="1EDC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4B405E"/>
    <w:multiLevelType w:val="hybridMultilevel"/>
    <w:tmpl w:val="4E2671F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5B7FA4"/>
    <w:multiLevelType w:val="hybridMultilevel"/>
    <w:tmpl w:val="FAA075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77BD6"/>
    <w:multiLevelType w:val="hybridMultilevel"/>
    <w:tmpl w:val="1EDE75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E050E3"/>
    <w:multiLevelType w:val="hybridMultilevel"/>
    <w:tmpl w:val="CEFC0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D61A6"/>
    <w:multiLevelType w:val="hybridMultilevel"/>
    <w:tmpl w:val="B6DCCBC6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524A70"/>
    <w:multiLevelType w:val="hybridMultilevel"/>
    <w:tmpl w:val="C6D8D8E6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9F45A9"/>
    <w:multiLevelType w:val="hybridMultilevel"/>
    <w:tmpl w:val="48788C0C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33F6E"/>
    <w:multiLevelType w:val="hybridMultilevel"/>
    <w:tmpl w:val="40A684F0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7"/>
  </w:num>
  <w:num w:numId="4">
    <w:abstractNumId w:val="34"/>
  </w:num>
  <w:num w:numId="5">
    <w:abstractNumId w:val="30"/>
  </w:num>
  <w:num w:numId="6">
    <w:abstractNumId w:val="22"/>
  </w:num>
  <w:num w:numId="7">
    <w:abstractNumId w:val="31"/>
  </w:num>
  <w:num w:numId="8">
    <w:abstractNumId w:val="35"/>
  </w:num>
  <w:num w:numId="9">
    <w:abstractNumId w:val="39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9"/>
  </w:num>
  <w:num w:numId="13">
    <w:abstractNumId w:val="32"/>
  </w:num>
  <w:num w:numId="14">
    <w:abstractNumId w:val="28"/>
  </w:num>
  <w:num w:numId="15">
    <w:abstractNumId w:val="36"/>
  </w:num>
  <w:num w:numId="16">
    <w:abstractNumId w:val="23"/>
  </w:num>
  <w:num w:numId="17">
    <w:abstractNumId w:val="26"/>
  </w:num>
  <w:num w:numId="18">
    <w:abstractNumId w:val="37"/>
  </w:num>
  <w:num w:numId="19">
    <w:abstractNumId w:val="38"/>
  </w:num>
  <w:num w:numId="20">
    <w:abstractNumId w:val="21"/>
  </w:num>
  <w:num w:numId="21">
    <w:abstractNumId w:val="25"/>
  </w:num>
  <w:num w:numId="22">
    <w:abstractNumId w:val="1"/>
  </w:num>
  <w:num w:numId="23">
    <w:abstractNumId w:val="2"/>
  </w:num>
  <w:num w:numId="24">
    <w:abstractNumId w:val="4"/>
  </w:num>
  <w:num w:numId="25">
    <w:abstractNumId w:val="10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18"/>
  </w:num>
  <w:num w:numId="33">
    <w:abstractNumId w:val="20"/>
  </w:num>
  <w:num w:numId="34">
    <w:abstractNumId w:val="3"/>
  </w:num>
  <w:num w:numId="35">
    <w:abstractNumId w:val="5"/>
  </w:num>
  <w:num w:numId="36">
    <w:abstractNumId w:val="6"/>
  </w:num>
  <w:num w:numId="37">
    <w:abstractNumId w:val="7"/>
  </w:num>
  <w:num w:numId="38">
    <w:abstractNumId w:val="8"/>
  </w:num>
  <w:num w:numId="39">
    <w:abstractNumId w:val="9"/>
  </w:num>
  <w:num w:numId="40">
    <w:abstractNumId w:val="1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C6"/>
    <w:rsid w:val="00014AF4"/>
    <w:rsid w:val="00040CE6"/>
    <w:rsid w:val="00043EF5"/>
    <w:rsid w:val="00044BB2"/>
    <w:rsid w:val="00084001"/>
    <w:rsid w:val="0009480F"/>
    <w:rsid w:val="00193A32"/>
    <w:rsid w:val="0027392F"/>
    <w:rsid w:val="002A7FE9"/>
    <w:rsid w:val="00310C56"/>
    <w:rsid w:val="003A6DF3"/>
    <w:rsid w:val="00463FD5"/>
    <w:rsid w:val="00473A7F"/>
    <w:rsid w:val="004D56A7"/>
    <w:rsid w:val="004F45AC"/>
    <w:rsid w:val="004F5AB0"/>
    <w:rsid w:val="004F6FAC"/>
    <w:rsid w:val="005736BF"/>
    <w:rsid w:val="005F42A0"/>
    <w:rsid w:val="00657243"/>
    <w:rsid w:val="006A4785"/>
    <w:rsid w:val="006E4BC7"/>
    <w:rsid w:val="006F766A"/>
    <w:rsid w:val="007167F5"/>
    <w:rsid w:val="00792490"/>
    <w:rsid w:val="008256A9"/>
    <w:rsid w:val="00832706"/>
    <w:rsid w:val="00882E05"/>
    <w:rsid w:val="00891BEE"/>
    <w:rsid w:val="008B3B73"/>
    <w:rsid w:val="00A641B4"/>
    <w:rsid w:val="00A75464"/>
    <w:rsid w:val="00BB042B"/>
    <w:rsid w:val="00CC6105"/>
    <w:rsid w:val="00D06BC4"/>
    <w:rsid w:val="00D146D9"/>
    <w:rsid w:val="00DB6366"/>
    <w:rsid w:val="00E00131"/>
    <w:rsid w:val="00E1730F"/>
    <w:rsid w:val="00E524C6"/>
    <w:rsid w:val="00EB6793"/>
    <w:rsid w:val="00FA115E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490"/>
    <w:pPr>
      <w:spacing w:after="0" w:line="240" w:lineRule="auto"/>
    </w:pPr>
  </w:style>
  <w:style w:type="table" w:styleId="a4">
    <w:name w:val="Table Grid"/>
    <w:basedOn w:val="a1"/>
    <w:rsid w:val="0079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BB2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891B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91BEE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EB6793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93A3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93A32"/>
    <w:rPr>
      <w:i/>
      <w:iCs/>
      <w:color w:val="000000" w:themeColor="text1"/>
    </w:rPr>
  </w:style>
  <w:style w:type="character" w:styleId="aa">
    <w:name w:val="line number"/>
    <w:basedOn w:val="a0"/>
    <w:uiPriority w:val="99"/>
    <w:semiHidden/>
    <w:unhideWhenUsed/>
    <w:rsid w:val="00D06BC4"/>
  </w:style>
  <w:style w:type="paragraph" w:styleId="ab">
    <w:name w:val="header"/>
    <w:basedOn w:val="a"/>
    <w:link w:val="ac"/>
    <w:uiPriority w:val="99"/>
    <w:unhideWhenUsed/>
    <w:rsid w:val="00D0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6BC4"/>
  </w:style>
  <w:style w:type="paragraph" w:styleId="ad">
    <w:name w:val="footer"/>
    <w:basedOn w:val="a"/>
    <w:link w:val="ae"/>
    <w:uiPriority w:val="99"/>
    <w:unhideWhenUsed/>
    <w:rsid w:val="00D0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6BC4"/>
  </w:style>
  <w:style w:type="character" w:styleId="af">
    <w:name w:val="Hyperlink"/>
    <w:basedOn w:val="a0"/>
    <w:uiPriority w:val="99"/>
    <w:unhideWhenUsed/>
    <w:rsid w:val="00657243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uiPriority w:val="10"/>
    <w:qFormat/>
    <w:rsid w:val="00BB04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B04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490"/>
    <w:pPr>
      <w:spacing w:after="0" w:line="240" w:lineRule="auto"/>
    </w:pPr>
  </w:style>
  <w:style w:type="table" w:styleId="a4">
    <w:name w:val="Table Grid"/>
    <w:basedOn w:val="a1"/>
    <w:rsid w:val="0079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BB2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891B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91BEE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EB6793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93A3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93A32"/>
    <w:rPr>
      <w:i/>
      <w:iCs/>
      <w:color w:val="000000" w:themeColor="text1"/>
    </w:rPr>
  </w:style>
  <w:style w:type="character" w:styleId="aa">
    <w:name w:val="line number"/>
    <w:basedOn w:val="a0"/>
    <w:uiPriority w:val="99"/>
    <w:semiHidden/>
    <w:unhideWhenUsed/>
    <w:rsid w:val="00D06BC4"/>
  </w:style>
  <w:style w:type="paragraph" w:styleId="ab">
    <w:name w:val="header"/>
    <w:basedOn w:val="a"/>
    <w:link w:val="ac"/>
    <w:uiPriority w:val="99"/>
    <w:unhideWhenUsed/>
    <w:rsid w:val="00D0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6BC4"/>
  </w:style>
  <w:style w:type="paragraph" w:styleId="ad">
    <w:name w:val="footer"/>
    <w:basedOn w:val="a"/>
    <w:link w:val="ae"/>
    <w:uiPriority w:val="99"/>
    <w:unhideWhenUsed/>
    <w:rsid w:val="00D0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6BC4"/>
  </w:style>
  <w:style w:type="character" w:styleId="af">
    <w:name w:val="Hyperlink"/>
    <w:basedOn w:val="a0"/>
    <w:uiPriority w:val="99"/>
    <w:unhideWhenUsed/>
    <w:rsid w:val="00657243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uiPriority w:val="10"/>
    <w:qFormat/>
    <w:rsid w:val="00BB04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B04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575F-18F8-4A2D-9E2F-E6C3A45C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5173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7</cp:revision>
  <cp:lastPrinted>2014-08-29T11:58:00Z</cp:lastPrinted>
  <dcterms:created xsi:type="dcterms:W3CDTF">2012-09-02T04:35:00Z</dcterms:created>
  <dcterms:modified xsi:type="dcterms:W3CDTF">2014-08-29T12:00:00Z</dcterms:modified>
</cp:coreProperties>
</file>